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7C22A" w14:textId="4D7A791B" w:rsidR="00E0079C" w:rsidRDefault="00E0079C">
      <w:pPr>
        <w:rPr>
          <w:b/>
          <w:sz w:val="32"/>
        </w:rPr>
      </w:pPr>
      <w:r w:rsidRPr="006B7F59">
        <w:rPr>
          <w:b/>
          <w:sz w:val="32"/>
        </w:rPr>
        <w:t xml:space="preserve">Vorlage für </w:t>
      </w:r>
      <w:r w:rsidR="00E87731">
        <w:rPr>
          <w:b/>
          <w:sz w:val="32"/>
        </w:rPr>
        <w:t xml:space="preserve">das </w:t>
      </w:r>
      <w:r w:rsidRPr="006B7F59">
        <w:rPr>
          <w:b/>
          <w:sz w:val="32"/>
        </w:rPr>
        <w:t>Jahresreporting 20</w:t>
      </w:r>
      <w:r w:rsidR="00663EF9" w:rsidRPr="00663EF9">
        <w:rPr>
          <w:b/>
          <w:sz w:val="32"/>
        </w:rPr>
        <w:t>xx</w:t>
      </w:r>
    </w:p>
    <w:p w14:paraId="275A74D5" w14:textId="77777777" w:rsidR="006B7F59" w:rsidRPr="006B7F59" w:rsidRDefault="006B7F59">
      <w:pPr>
        <w:rPr>
          <w:b/>
          <w:sz w:val="32"/>
        </w:rPr>
      </w:pPr>
    </w:p>
    <w:p w14:paraId="75A88FB8" w14:textId="737893B2" w:rsidR="00395A60" w:rsidRDefault="006B7F59" w:rsidP="00663EF9">
      <w:pPr>
        <w:pStyle w:val="Listenabsatz"/>
        <w:numPr>
          <w:ilvl w:val="0"/>
          <w:numId w:val="31"/>
        </w:numPr>
        <w:spacing w:line="276" w:lineRule="auto"/>
      </w:pPr>
      <w:r>
        <w:t>Diese</w:t>
      </w:r>
      <w:r w:rsidR="00B202AB">
        <w:t>s</w:t>
      </w:r>
      <w:r>
        <w:t xml:space="preserve"> Reporting bezieht sich auf das </w:t>
      </w:r>
      <w:r w:rsidR="00E0079C" w:rsidRPr="00E87731">
        <w:rPr>
          <w:b/>
        </w:rPr>
        <w:t>gesamte P</w:t>
      </w:r>
      <w:r w:rsidRPr="00E87731">
        <w:rPr>
          <w:b/>
        </w:rPr>
        <w:t>rojektjahr 20</w:t>
      </w:r>
      <w:r w:rsidR="00663EF9">
        <w:rPr>
          <w:b/>
        </w:rPr>
        <w:t>xx</w:t>
      </w:r>
      <w:r w:rsidRPr="00E87731">
        <w:rPr>
          <w:b/>
        </w:rPr>
        <w:t xml:space="preserve">. </w:t>
      </w:r>
      <w:r w:rsidR="00191FEB" w:rsidRPr="00191FEB">
        <w:t xml:space="preserve">Die </w:t>
      </w:r>
      <w:r w:rsidR="00191FEB" w:rsidRPr="00E87731">
        <w:rPr>
          <w:b/>
        </w:rPr>
        <w:t xml:space="preserve">Ampel </w:t>
      </w:r>
      <w:r w:rsidR="00191FEB" w:rsidRPr="00191FEB">
        <w:t xml:space="preserve">bezieht sich </w:t>
      </w:r>
      <w:r w:rsidR="00B202AB">
        <w:t xml:space="preserve">auf den Stand </w:t>
      </w:r>
      <w:r w:rsidR="00663EF9">
        <w:t>per 31.12.20xx.</w:t>
      </w:r>
    </w:p>
    <w:p w14:paraId="624DFD1D" w14:textId="77777777" w:rsidR="00663EF9" w:rsidRPr="00663EF9" w:rsidRDefault="00663EF9" w:rsidP="00663EF9">
      <w:pPr>
        <w:pStyle w:val="Listenabsatz"/>
        <w:numPr>
          <w:ilvl w:val="0"/>
          <w:numId w:val="31"/>
        </w:numPr>
        <w:spacing w:line="276" w:lineRule="auto"/>
      </w:pPr>
      <w:r w:rsidRPr="00663EF9">
        <w:rPr>
          <w:szCs w:val="24"/>
        </w:rPr>
        <w:t>Der Hinweis "</w:t>
      </w:r>
      <w:r w:rsidRPr="00663EF9">
        <w:rPr>
          <w:bCs/>
          <w:szCs w:val="24"/>
          <w:lang w:val="de-DE"/>
        </w:rPr>
        <w:t>[dem Excelreporting entnehmen]</w:t>
      </w:r>
      <w:r w:rsidRPr="00663EF9">
        <w:rPr>
          <w:bCs/>
          <w:szCs w:val="24"/>
          <w:lang w:val="de-DE"/>
        </w:rPr>
        <w:t xml:space="preserve">" bedeutet, dass Sie die Information im Reporting 3x pro Jahr (per 30.4., 31.8. und 31.12) finden, </w:t>
      </w:r>
      <w:r w:rsidRPr="00663EF9">
        <w:rPr>
          <w:bCs/>
          <w:szCs w:val="24"/>
          <w:lang w:val="de-DE"/>
        </w:rPr>
        <w:t xml:space="preserve">welches </w:t>
      </w:r>
      <w:r w:rsidRPr="00663EF9">
        <w:rPr>
          <w:bCs/>
          <w:szCs w:val="24"/>
          <w:lang w:val="de-DE"/>
        </w:rPr>
        <w:t>der</w:t>
      </w:r>
      <w:r w:rsidRPr="00663EF9">
        <w:rPr>
          <w:bCs/>
          <w:szCs w:val="24"/>
          <w:lang w:val="de-DE"/>
        </w:rPr>
        <w:t xml:space="preserve"> Antragsteller </w:t>
      </w:r>
      <w:r w:rsidRPr="00663EF9">
        <w:rPr>
          <w:bCs/>
          <w:szCs w:val="24"/>
          <w:lang w:val="de-DE"/>
        </w:rPr>
        <w:t>au</w:t>
      </w:r>
      <w:r w:rsidRPr="00663EF9">
        <w:rPr>
          <w:bCs/>
          <w:szCs w:val="24"/>
          <w:lang w:val="de-DE"/>
        </w:rPr>
        <w:t>s</w:t>
      </w:r>
      <w:r w:rsidRPr="00663EF9">
        <w:rPr>
          <w:bCs/>
          <w:szCs w:val="24"/>
          <w:lang w:val="de-DE"/>
        </w:rPr>
        <w:t xml:space="preserve">füllt </w:t>
      </w:r>
      <w:r w:rsidRPr="00663EF9">
        <w:rPr>
          <w:bCs/>
          <w:szCs w:val="24"/>
          <w:lang w:val="de-DE"/>
        </w:rPr>
        <w:t xml:space="preserve"> und </w:t>
      </w:r>
      <w:r w:rsidRPr="00663EF9">
        <w:rPr>
          <w:bCs/>
          <w:szCs w:val="24"/>
          <w:lang w:val="de-DE"/>
        </w:rPr>
        <w:t xml:space="preserve">in welchem der </w:t>
      </w:r>
      <w:r w:rsidRPr="00663EF9">
        <w:rPr>
          <w:bCs/>
          <w:szCs w:val="24"/>
          <w:lang w:val="de-DE"/>
        </w:rPr>
        <w:t>PROK den grün hinterlegten Bereich ausfüllt.</w:t>
      </w:r>
      <w:r w:rsidRPr="00663EF9">
        <w:rPr>
          <w:bCs/>
          <w:szCs w:val="24"/>
          <w:lang w:val="de-DE"/>
        </w:rPr>
        <w:t xml:space="preserve"> </w:t>
      </w:r>
    </w:p>
    <w:p w14:paraId="263E2A3B" w14:textId="1302FC01" w:rsidR="00E0079C" w:rsidRPr="00191FEB" w:rsidRDefault="005E2563" w:rsidP="00663EF9">
      <w:pPr>
        <w:pStyle w:val="Listenabsatz"/>
        <w:numPr>
          <w:ilvl w:val="0"/>
          <w:numId w:val="31"/>
        </w:numPr>
        <w:spacing w:line="276" w:lineRule="auto"/>
      </w:pPr>
      <w:r>
        <w:t>Das Jahresr</w:t>
      </w:r>
      <w:r w:rsidR="00191FEB" w:rsidRPr="00191FEB">
        <w:t>eporting</w:t>
      </w:r>
      <w:r w:rsidR="006B7F59" w:rsidRPr="00191FEB">
        <w:t xml:space="preserve"> wird auf dem Internet publiziert. </w:t>
      </w:r>
    </w:p>
    <w:p w14:paraId="55CC5D24" w14:textId="77777777" w:rsidR="00E0079C" w:rsidRDefault="00E0079C"/>
    <w:p w14:paraId="5162272B" w14:textId="77777777" w:rsidR="00E0079C" w:rsidRDefault="00E0079C"/>
    <w:p w14:paraId="44754DAF" w14:textId="50DE5E9A" w:rsidR="00E0079C" w:rsidRDefault="00191FEB">
      <w:r w:rsidRPr="00F464FA">
        <w:rPr>
          <w:color w:val="FF0000"/>
        </w:rPr>
        <w:t>(</w:t>
      </w:r>
      <w:r w:rsidRPr="00F464FA">
        <w:rPr>
          <w:color w:val="FF0000"/>
        </w:rPr>
        <w:sym w:font="Wingdings" w:char="F0E0"/>
      </w:r>
      <w:r w:rsidRPr="00F464FA">
        <w:rPr>
          <w:color w:val="FF0000"/>
        </w:rPr>
        <w:t xml:space="preserve"> pro Projekt max. ½ A4-Seite)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41"/>
        <w:gridCol w:w="1218"/>
        <w:gridCol w:w="1671"/>
        <w:gridCol w:w="355"/>
        <w:gridCol w:w="809"/>
        <w:gridCol w:w="2410"/>
      </w:tblGrid>
      <w:tr w:rsidR="00003149" w14:paraId="43BA6EAC" w14:textId="77777777" w:rsidTr="00B929C4">
        <w:trPr>
          <w:trHeight w:val="547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5FDD5EA0" w14:textId="7EE962EB" w:rsidR="00003149" w:rsidRPr="00595629" w:rsidRDefault="00595629" w:rsidP="00595629">
            <w:pPr>
              <w:rPr>
                <w:b/>
                <w:bCs/>
                <w:sz w:val="22"/>
                <w:lang w:val="de-DE"/>
              </w:rPr>
            </w:pPr>
            <w:r w:rsidRPr="00595629">
              <w:rPr>
                <w:b/>
                <w:bCs/>
                <w:sz w:val="22"/>
                <w:lang w:val="de-DE"/>
              </w:rPr>
              <w:t>Projektnr. + Projekttitel</w:t>
            </w:r>
          </w:p>
        </w:tc>
        <w:tc>
          <w:tcPr>
            <w:tcW w:w="6804" w:type="dxa"/>
            <w:gridSpan w:val="6"/>
            <w:shd w:val="clear" w:color="auto" w:fill="BFBFBF" w:themeFill="background1" w:themeFillShade="BF"/>
            <w:vAlign w:val="center"/>
          </w:tcPr>
          <w:p w14:paraId="4A83F77E" w14:textId="6AF22DBC" w:rsidR="00003149" w:rsidRPr="00595629" w:rsidRDefault="00595629" w:rsidP="00595629">
            <w:pPr>
              <w:pStyle w:val="Titel"/>
              <w:rPr>
                <w:sz w:val="24"/>
                <w:lang w:val="de-DE"/>
              </w:rPr>
            </w:pPr>
            <w:r w:rsidRPr="00595629">
              <w:rPr>
                <w:sz w:val="24"/>
                <w:lang w:val="de-DE"/>
              </w:rPr>
              <w:t xml:space="preserve">[Projektnr.] </w:t>
            </w:r>
            <w:r>
              <w:rPr>
                <w:sz w:val="24"/>
                <w:lang w:val="de-DE"/>
              </w:rPr>
              <w:t>-</w:t>
            </w:r>
            <w:r w:rsidRPr="00595629">
              <w:rPr>
                <w:sz w:val="24"/>
                <w:lang w:val="de-DE"/>
              </w:rPr>
              <w:t xml:space="preserve"> </w:t>
            </w:r>
            <w:bookmarkStart w:id="0" w:name="_Toc52811335"/>
            <w:r w:rsidRPr="00595629">
              <w:rPr>
                <w:sz w:val="24"/>
              </w:rPr>
              <w:t xml:space="preserve">[Projekttitel </w:t>
            </w:r>
            <w:bookmarkEnd w:id="0"/>
            <w:r w:rsidRPr="00595629">
              <w:rPr>
                <w:sz w:val="24"/>
              </w:rPr>
              <w:t>]</w:t>
            </w:r>
          </w:p>
        </w:tc>
      </w:tr>
      <w:tr w:rsidR="00003149" w14:paraId="1749FF2D" w14:textId="77777777" w:rsidTr="00834465">
        <w:trPr>
          <w:trHeight w:val="285"/>
        </w:trPr>
        <w:tc>
          <w:tcPr>
            <w:tcW w:w="2977" w:type="dxa"/>
            <w:vAlign w:val="center"/>
          </w:tcPr>
          <w:p w14:paraId="6234846A" w14:textId="77777777" w:rsidR="00003149" w:rsidRPr="00191FEB" w:rsidRDefault="00003149" w:rsidP="00834465">
            <w:pPr>
              <w:rPr>
                <w:b/>
                <w:bCs/>
                <w:sz w:val="22"/>
                <w:lang w:val="de-DE"/>
              </w:rPr>
            </w:pPr>
            <w:r w:rsidRPr="00191FEB">
              <w:rPr>
                <w:b/>
                <w:bCs/>
                <w:sz w:val="22"/>
                <w:lang w:val="de-DE"/>
              </w:rPr>
              <w:t>Antragsteller</w:t>
            </w:r>
          </w:p>
        </w:tc>
        <w:tc>
          <w:tcPr>
            <w:tcW w:w="6804" w:type="dxa"/>
            <w:gridSpan w:val="6"/>
            <w:vAlign w:val="center"/>
          </w:tcPr>
          <w:p w14:paraId="13C8BEBC" w14:textId="42FF56E2" w:rsidR="00003149" w:rsidRPr="001E2D0D" w:rsidRDefault="001E2D0D" w:rsidP="001E2D0D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[dem Excelreporting entnehmen]</w:t>
            </w:r>
          </w:p>
        </w:tc>
      </w:tr>
      <w:tr w:rsidR="00003149" w14:paraId="0E619D35" w14:textId="77777777" w:rsidTr="00834465">
        <w:trPr>
          <w:trHeight w:val="285"/>
        </w:trPr>
        <w:tc>
          <w:tcPr>
            <w:tcW w:w="2977" w:type="dxa"/>
            <w:vAlign w:val="center"/>
          </w:tcPr>
          <w:p w14:paraId="0CCF22C3" w14:textId="01B51088" w:rsidR="00003149" w:rsidRPr="00191FEB" w:rsidRDefault="00003149" w:rsidP="00834465">
            <w:pPr>
              <w:rPr>
                <w:b/>
                <w:bCs/>
                <w:sz w:val="22"/>
                <w:lang w:val="de-DE"/>
              </w:rPr>
            </w:pPr>
            <w:r w:rsidRPr="00191FEB">
              <w:rPr>
                <w:b/>
                <w:bCs/>
                <w:sz w:val="22"/>
                <w:lang w:val="de-DE"/>
              </w:rPr>
              <w:t>Projektkoordinator</w:t>
            </w:r>
            <w:r w:rsidR="00D77219">
              <w:rPr>
                <w:b/>
                <w:bCs/>
                <w:sz w:val="22"/>
                <w:lang w:val="de-DE"/>
              </w:rPr>
              <w:t xml:space="preserve"> (PROK)</w:t>
            </w:r>
          </w:p>
        </w:tc>
        <w:tc>
          <w:tcPr>
            <w:tcW w:w="6804" w:type="dxa"/>
            <w:gridSpan w:val="6"/>
            <w:vAlign w:val="center"/>
          </w:tcPr>
          <w:p w14:paraId="01755C46" w14:textId="73A889F8" w:rsidR="00003149" w:rsidRPr="001E2D0D" w:rsidRDefault="001E2D0D" w:rsidP="00834465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[dem Excelreporting entnehmen]</w:t>
            </w:r>
          </w:p>
        </w:tc>
      </w:tr>
      <w:tr w:rsidR="00003149" w14:paraId="6ECA26C2" w14:textId="77777777" w:rsidTr="00B4225D">
        <w:trPr>
          <w:trHeight w:val="285"/>
        </w:trPr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14:paraId="64ABF42B" w14:textId="77777777" w:rsidR="00003149" w:rsidRDefault="00003149" w:rsidP="00395A60">
            <w:pPr>
              <w:rPr>
                <w:b/>
                <w:bCs/>
                <w:sz w:val="22"/>
                <w:lang w:val="de-DE"/>
              </w:rPr>
            </w:pPr>
            <w:r w:rsidRPr="00252F30">
              <w:rPr>
                <w:b/>
                <w:bCs/>
                <w:sz w:val="22"/>
                <w:lang w:val="de-DE"/>
              </w:rPr>
              <w:t>Projektstatus</w:t>
            </w:r>
          </w:p>
          <w:p w14:paraId="51D8C170" w14:textId="47B8DD07" w:rsidR="00E87731" w:rsidRPr="00E87731" w:rsidRDefault="00E87731" w:rsidP="00395A60">
            <w:pPr>
              <w:rPr>
                <w:bCs/>
                <w:sz w:val="22"/>
                <w:lang w:val="de-DE"/>
              </w:rPr>
            </w:pPr>
            <w:r w:rsidRPr="00E87731">
              <w:rPr>
                <w:bCs/>
                <w:sz w:val="16"/>
                <w:lang w:val="de-DE"/>
              </w:rPr>
              <w:t>(zutreffendes ankreuzen)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1BA19" w14:textId="4BB80319" w:rsidR="00003149" w:rsidRPr="001E2D0D" w:rsidRDefault="00003149" w:rsidP="00834465">
            <w:pPr>
              <w:rPr>
                <w:b/>
                <w:bCs/>
                <w:sz w:val="22"/>
                <w:lang w:val="de-DE"/>
              </w:rPr>
            </w:pPr>
          </w:p>
        </w:tc>
        <w:tc>
          <w:tcPr>
            <w:tcW w:w="288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CD0921" w14:textId="77777777" w:rsidR="00003149" w:rsidRPr="001E2D0D" w:rsidRDefault="00003149" w:rsidP="00834465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in Bearbeitung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40BBC" w14:textId="77777777" w:rsidR="00003149" w:rsidRPr="001E2D0D" w:rsidRDefault="00003149" w:rsidP="00834465">
            <w:pPr>
              <w:rPr>
                <w:b/>
                <w:bCs/>
                <w:sz w:val="22"/>
                <w:lang w:val="de-DE"/>
              </w:rPr>
            </w:pPr>
          </w:p>
        </w:tc>
        <w:tc>
          <w:tcPr>
            <w:tcW w:w="3219" w:type="dxa"/>
            <w:gridSpan w:val="2"/>
            <w:tcBorders>
              <w:left w:val="single" w:sz="18" w:space="0" w:color="auto"/>
            </w:tcBorders>
            <w:vAlign w:val="center"/>
          </w:tcPr>
          <w:p w14:paraId="7DA2EF7A" w14:textId="77777777" w:rsidR="00003149" w:rsidRPr="001E2D0D" w:rsidRDefault="00003149" w:rsidP="00834465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abgeschlossen</w:t>
            </w:r>
          </w:p>
        </w:tc>
      </w:tr>
      <w:tr w:rsidR="00851CC2" w14:paraId="379FFC70" w14:textId="77777777" w:rsidTr="00851CC2">
        <w:trPr>
          <w:trHeight w:val="285"/>
        </w:trPr>
        <w:tc>
          <w:tcPr>
            <w:tcW w:w="2977" w:type="dxa"/>
            <w:vAlign w:val="center"/>
          </w:tcPr>
          <w:p w14:paraId="2F7F9780" w14:textId="3290BE25" w:rsidR="00851CC2" w:rsidRPr="00252F30" w:rsidRDefault="00851CC2" w:rsidP="00851CC2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bCs/>
                <w:sz w:val="22"/>
                <w:lang w:val="de-DE"/>
              </w:rPr>
              <w:t>Vertragsdaten</w:t>
            </w:r>
            <w:r w:rsidR="00395A60">
              <w:rPr>
                <w:b/>
                <w:bCs/>
                <w:sz w:val="22"/>
                <w:lang w:val="de-DE"/>
              </w:rPr>
              <w:t xml:space="preserve"> (Datum)</w:t>
            </w:r>
          </w:p>
        </w:tc>
        <w:tc>
          <w:tcPr>
            <w:tcW w:w="1559" w:type="dxa"/>
            <w:gridSpan w:val="2"/>
            <w:vAlign w:val="center"/>
          </w:tcPr>
          <w:p w14:paraId="4CE3C49E" w14:textId="1A0EE402" w:rsidR="00851CC2" w:rsidRPr="001E2D0D" w:rsidRDefault="00851CC2" w:rsidP="00834465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Unterschrift</w:t>
            </w:r>
          </w:p>
        </w:tc>
        <w:tc>
          <w:tcPr>
            <w:tcW w:w="1671" w:type="dxa"/>
            <w:vAlign w:val="center"/>
          </w:tcPr>
          <w:p w14:paraId="58FAC74D" w14:textId="07E8C35A" w:rsidR="00851CC2" w:rsidRPr="001E2D0D" w:rsidRDefault="001E2D0D" w:rsidP="00834465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[dem Vertrag entnehmen]</w:t>
            </w:r>
          </w:p>
        </w:tc>
        <w:tc>
          <w:tcPr>
            <w:tcW w:w="1164" w:type="dxa"/>
            <w:gridSpan w:val="2"/>
            <w:vAlign w:val="center"/>
          </w:tcPr>
          <w:p w14:paraId="27BCB003" w14:textId="6B033027" w:rsidR="00851CC2" w:rsidRPr="001E2D0D" w:rsidRDefault="00851CC2" w:rsidP="00834465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Ende</w:t>
            </w:r>
          </w:p>
        </w:tc>
        <w:tc>
          <w:tcPr>
            <w:tcW w:w="2410" w:type="dxa"/>
            <w:vAlign w:val="center"/>
          </w:tcPr>
          <w:p w14:paraId="0CB9312B" w14:textId="5ECFED57" w:rsidR="00851CC2" w:rsidRPr="001E2D0D" w:rsidRDefault="001E2D0D" w:rsidP="00834465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[dem Excelreporting entnehmen]</w:t>
            </w:r>
          </w:p>
        </w:tc>
      </w:tr>
      <w:tr w:rsidR="00003149" w14:paraId="0B9A339A" w14:textId="77777777" w:rsidTr="00834465">
        <w:trPr>
          <w:trHeight w:val="285"/>
        </w:trPr>
        <w:tc>
          <w:tcPr>
            <w:tcW w:w="2977" w:type="dxa"/>
            <w:vAlign w:val="center"/>
          </w:tcPr>
          <w:p w14:paraId="5C3DE207" w14:textId="77777777" w:rsidR="00003149" w:rsidRPr="00252F30" w:rsidRDefault="00003149" w:rsidP="00834465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bCs/>
                <w:sz w:val="22"/>
                <w:lang w:val="de-DE"/>
              </w:rPr>
              <w:t>Projektstand</w:t>
            </w:r>
          </w:p>
        </w:tc>
        <w:tc>
          <w:tcPr>
            <w:tcW w:w="6804" w:type="dxa"/>
            <w:gridSpan w:val="6"/>
            <w:vAlign w:val="center"/>
          </w:tcPr>
          <w:p w14:paraId="7BF89C89" w14:textId="49EA6E11" w:rsidR="00003149" w:rsidRPr="001E2D0D" w:rsidRDefault="00003149" w:rsidP="00D77219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Freitext (Informationen zu</w:t>
            </w:r>
            <w:r w:rsidR="00D77219" w:rsidRPr="001E2D0D">
              <w:rPr>
                <w:bCs/>
                <w:sz w:val="22"/>
                <w:lang w:val="de-DE"/>
              </w:rPr>
              <w:t>m</w:t>
            </w:r>
            <w:r w:rsidRPr="001E2D0D">
              <w:rPr>
                <w:bCs/>
                <w:sz w:val="22"/>
                <w:lang w:val="de-DE"/>
              </w:rPr>
              <w:t xml:space="preserve"> Projektablauf </w:t>
            </w:r>
            <w:r w:rsidR="00D77219" w:rsidRPr="001E2D0D">
              <w:rPr>
                <w:bCs/>
                <w:sz w:val="22"/>
                <w:lang w:val="de-DE"/>
              </w:rPr>
              <w:t xml:space="preserve">im 2020 </w:t>
            </w:r>
            <w:r w:rsidRPr="001E2D0D">
              <w:rPr>
                <w:bCs/>
                <w:sz w:val="22"/>
                <w:lang w:val="de-DE"/>
              </w:rPr>
              <w:t>allgemein</w:t>
            </w:r>
            <w:r w:rsidR="00E0079C" w:rsidRPr="001E2D0D">
              <w:rPr>
                <w:bCs/>
                <w:sz w:val="22"/>
                <w:lang w:val="de-DE"/>
              </w:rPr>
              <w:t xml:space="preserve">, </w:t>
            </w:r>
            <w:r w:rsidRPr="001E2D0D">
              <w:rPr>
                <w:bCs/>
                <w:sz w:val="22"/>
                <w:lang w:val="de-DE"/>
              </w:rPr>
              <w:t>Zei</w:t>
            </w:r>
            <w:r w:rsidRPr="001E2D0D">
              <w:rPr>
                <w:bCs/>
                <w:sz w:val="22"/>
                <w:lang w:val="de-DE"/>
              </w:rPr>
              <w:t>t</w:t>
            </w:r>
            <w:r w:rsidRPr="001E2D0D">
              <w:rPr>
                <w:bCs/>
                <w:sz w:val="22"/>
                <w:lang w:val="de-DE"/>
              </w:rPr>
              <w:t>rahmen, mögliche Risiken usw.)</w:t>
            </w:r>
          </w:p>
        </w:tc>
      </w:tr>
      <w:tr w:rsidR="00A552AA" w14:paraId="3C8361BB" w14:textId="77777777" w:rsidTr="00834465">
        <w:trPr>
          <w:trHeight w:val="285"/>
        </w:trPr>
        <w:tc>
          <w:tcPr>
            <w:tcW w:w="2977" w:type="dxa"/>
            <w:vAlign w:val="center"/>
          </w:tcPr>
          <w:p w14:paraId="548BC0CC" w14:textId="744DBDE9" w:rsidR="00A552AA" w:rsidRDefault="00A552AA" w:rsidP="00834465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bCs/>
                <w:sz w:val="22"/>
                <w:lang w:val="de-DE"/>
              </w:rPr>
              <w:t>Wesentliche Ergebnisse</w:t>
            </w:r>
          </w:p>
        </w:tc>
        <w:tc>
          <w:tcPr>
            <w:tcW w:w="6804" w:type="dxa"/>
            <w:gridSpan w:val="6"/>
            <w:vAlign w:val="center"/>
          </w:tcPr>
          <w:p w14:paraId="10703A90" w14:textId="6D65E77A" w:rsidR="00A552AA" w:rsidRPr="001E2D0D" w:rsidRDefault="00A552AA" w:rsidP="00A552AA">
            <w:pPr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 xml:space="preserve">Freitext (in Kürze / </w:t>
            </w:r>
            <w:r w:rsidR="00395A60" w:rsidRPr="001E2D0D">
              <w:rPr>
                <w:bCs/>
                <w:sz w:val="22"/>
                <w:lang w:val="de-DE"/>
              </w:rPr>
              <w:t xml:space="preserve">in </w:t>
            </w:r>
            <w:r w:rsidRPr="001E2D0D">
              <w:rPr>
                <w:bCs/>
                <w:sz w:val="22"/>
                <w:lang w:val="de-DE"/>
              </w:rPr>
              <w:t>Stichworten die wesentlichen Ergebnisse usw.)</w:t>
            </w:r>
          </w:p>
        </w:tc>
      </w:tr>
      <w:tr w:rsidR="00003149" w14:paraId="7A883672" w14:textId="77777777" w:rsidTr="006B7F59">
        <w:trPr>
          <w:trHeight w:val="285"/>
        </w:trPr>
        <w:tc>
          <w:tcPr>
            <w:tcW w:w="2977" w:type="dxa"/>
            <w:vAlign w:val="center"/>
          </w:tcPr>
          <w:p w14:paraId="35BA49C7" w14:textId="77777777" w:rsidR="00003149" w:rsidRPr="00252F30" w:rsidRDefault="00003149" w:rsidP="00834465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bCs/>
                <w:sz w:val="22"/>
                <w:lang w:val="de-DE"/>
              </w:rPr>
              <w:t>Finanzen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14:paraId="46AD1EED" w14:textId="77777777" w:rsidR="00003149" w:rsidRPr="001E2D0D" w:rsidRDefault="00003149" w:rsidP="00834465">
            <w:pPr>
              <w:rPr>
                <w:b/>
                <w:bCs/>
                <w:i/>
                <w:sz w:val="20"/>
                <w:lang w:val="de-DE"/>
              </w:rPr>
            </w:pPr>
            <w:r w:rsidRPr="001E2D0D">
              <w:rPr>
                <w:b/>
                <w:bCs/>
                <w:i/>
                <w:sz w:val="20"/>
                <w:lang w:val="de-DE"/>
              </w:rPr>
              <w:t>alle Werte in CHF inkl. MWST</w:t>
            </w:r>
          </w:p>
        </w:tc>
      </w:tr>
      <w:tr w:rsidR="00A978D9" w14:paraId="1D11AACB" w14:textId="77777777" w:rsidTr="001E2D0D">
        <w:trPr>
          <w:trHeight w:val="256"/>
        </w:trPr>
        <w:tc>
          <w:tcPr>
            <w:tcW w:w="2977" w:type="dxa"/>
            <w:vAlign w:val="center"/>
          </w:tcPr>
          <w:p w14:paraId="569DB723" w14:textId="0FB5D005" w:rsidR="00A978D9" w:rsidRPr="00F851EB" w:rsidRDefault="00A978D9" w:rsidP="00834465">
            <w:pPr>
              <w:ind w:left="142"/>
              <w:rPr>
                <w:b/>
                <w:bCs/>
                <w:sz w:val="20"/>
                <w:lang w:val="de-DE"/>
              </w:rPr>
            </w:pPr>
            <w:r>
              <w:rPr>
                <w:b/>
                <w:bCs/>
                <w:sz w:val="20"/>
                <w:lang w:val="de-DE"/>
              </w:rPr>
              <w:t>Vertragssumme TOTAL</w:t>
            </w:r>
          </w:p>
        </w:tc>
        <w:tc>
          <w:tcPr>
            <w:tcW w:w="6804" w:type="dxa"/>
            <w:gridSpan w:val="6"/>
            <w:vAlign w:val="center"/>
          </w:tcPr>
          <w:p w14:paraId="7B879FFD" w14:textId="169317FD" w:rsidR="00A978D9" w:rsidRPr="001E2D0D" w:rsidRDefault="001E2D0D" w:rsidP="00834465">
            <w:pPr>
              <w:jc w:val="right"/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[dem Excelreporting entnehmen]</w:t>
            </w:r>
          </w:p>
        </w:tc>
      </w:tr>
      <w:tr w:rsidR="0095080C" w:rsidRPr="0095080C" w14:paraId="5B6D8EE1" w14:textId="77777777" w:rsidTr="00834465">
        <w:trPr>
          <w:trHeight w:val="285"/>
        </w:trPr>
        <w:tc>
          <w:tcPr>
            <w:tcW w:w="2977" w:type="dxa"/>
            <w:vAlign w:val="center"/>
          </w:tcPr>
          <w:p w14:paraId="3216E137" w14:textId="77777777" w:rsidR="00E0079C" w:rsidRDefault="00A978D9" w:rsidP="00834465">
            <w:pPr>
              <w:ind w:left="142"/>
              <w:rPr>
                <w:b/>
                <w:bCs/>
                <w:sz w:val="20"/>
                <w:lang w:val="de-DE"/>
              </w:rPr>
            </w:pPr>
            <w:r w:rsidRPr="00F851EB">
              <w:rPr>
                <w:b/>
                <w:bCs/>
                <w:sz w:val="20"/>
                <w:lang w:val="de-DE"/>
              </w:rPr>
              <w:t>Rechnung</w:t>
            </w:r>
            <w:r>
              <w:rPr>
                <w:b/>
                <w:bCs/>
                <w:sz w:val="20"/>
                <w:lang w:val="de-DE"/>
              </w:rPr>
              <w:t>en TOTAL</w:t>
            </w:r>
            <w:r w:rsidR="00E0079C">
              <w:rPr>
                <w:b/>
                <w:bCs/>
                <w:sz w:val="20"/>
                <w:lang w:val="de-DE"/>
              </w:rPr>
              <w:t xml:space="preserve"> </w:t>
            </w:r>
          </w:p>
          <w:p w14:paraId="49D1E737" w14:textId="76D1A574" w:rsidR="00A978D9" w:rsidRPr="00B4225D" w:rsidRDefault="00E0079C" w:rsidP="00663EF9">
            <w:pPr>
              <w:ind w:left="142"/>
              <w:rPr>
                <w:bCs/>
                <w:sz w:val="20"/>
                <w:lang w:val="de-DE"/>
              </w:rPr>
            </w:pPr>
            <w:r w:rsidRPr="00B4225D">
              <w:rPr>
                <w:bCs/>
                <w:sz w:val="20"/>
                <w:lang w:val="de-DE"/>
              </w:rPr>
              <w:t>(bis 31.12.20</w:t>
            </w:r>
            <w:r w:rsidR="00663EF9">
              <w:rPr>
                <w:bCs/>
                <w:sz w:val="20"/>
                <w:lang w:val="de-DE"/>
              </w:rPr>
              <w:t>xx</w:t>
            </w:r>
            <w:r w:rsidRPr="00B4225D"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6804" w:type="dxa"/>
            <w:gridSpan w:val="6"/>
            <w:vAlign w:val="center"/>
          </w:tcPr>
          <w:p w14:paraId="14A00F09" w14:textId="1342D2CA" w:rsidR="00A978D9" w:rsidRPr="001E2D0D" w:rsidRDefault="001E2D0D" w:rsidP="00834465">
            <w:pPr>
              <w:jc w:val="right"/>
              <w:rPr>
                <w:bCs/>
                <w:sz w:val="22"/>
                <w:lang w:val="de-DE"/>
              </w:rPr>
            </w:pPr>
            <w:r w:rsidRPr="001E2D0D">
              <w:rPr>
                <w:bCs/>
                <w:sz w:val="22"/>
                <w:lang w:val="de-DE"/>
              </w:rPr>
              <w:t>[dem Excelreporting entnehmen]</w:t>
            </w:r>
          </w:p>
        </w:tc>
      </w:tr>
      <w:tr w:rsidR="00003149" w14:paraId="66E7C80D" w14:textId="77777777" w:rsidTr="00B929C4">
        <w:trPr>
          <w:trHeight w:val="285"/>
        </w:trPr>
        <w:tc>
          <w:tcPr>
            <w:tcW w:w="2977" w:type="dxa"/>
            <w:vAlign w:val="center"/>
          </w:tcPr>
          <w:p w14:paraId="03E011C5" w14:textId="77777777" w:rsidR="00003149" w:rsidRPr="00252F30" w:rsidRDefault="00003149" w:rsidP="00B929C4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bCs/>
                <w:sz w:val="22"/>
                <w:lang w:val="de-DE"/>
              </w:rPr>
              <w:t>Ampel</w:t>
            </w:r>
          </w:p>
        </w:tc>
        <w:tc>
          <w:tcPr>
            <w:tcW w:w="6804" w:type="dxa"/>
            <w:gridSpan w:val="6"/>
            <w:shd w:val="clear" w:color="auto" w:fill="92D050"/>
            <w:vAlign w:val="center"/>
          </w:tcPr>
          <w:p w14:paraId="46167733" w14:textId="7E198501" w:rsidR="00B929C4" w:rsidRPr="001E2D0D" w:rsidRDefault="00B929C4" w:rsidP="00B929C4">
            <w:pPr>
              <w:rPr>
                <w:b/>
                <w:bCs/>
                <w:i/>
                <w:sz w:val="20"/>
                <w:lang w:val="de-DE"/>
              </w:rPr>
            </w:pPr>
            <w:r w:rsidRPr="001E2D0D">
              <w:rPr>
                <w:b/>
                <w:bCs/>
                <w:i/>
                <w:sz w:val="20"/>
                <w:lang w:val="de-DE"/>
              </w:rPr>
              <w:t>grün = Projekt ist auf Kurs</w:t>
            </w:r>
          </w:p>
        </w:tc>
      </w:tr>
      <w:tr w:rsidR="00B929C4" w14:paraId="6ADFA955" w14:textId="77777777" w:rsidTr="00B929C4">
        <w:trPr>
          <w:trHeight w:val="285"/>
        </w:trPr>
        <w:tc>
          <w:tcPr>
            <w:tcW w:w="2977" w:type="dxa"/>
            <w:vAlign w:val="center"/>
          </w:tcPr>
          <w:p w14:paraId="7ADD654F" w14:textId="77777777" w:rsidR="00B929C4" w:rsidRDefault="00B929C4" w:rsidP="00B929C4">
            <w:pPr>
              <w:rPr>
                <w:b/>
                <w:bCs/>
                <w:sz w:val="22"/>
                <w:lang w:val="de-DE"/>
              </w:rPr>
            </w:pPr>
          </w:p>
        </w:tc>
        <w:tc>
          <w:tcPr>
            <w:tcW w:w="6804" w:type="dxa"/>
            <w:gridSpan w:val="6"/>
            <w:shd w:val="clear" w:color="auto" w:fill="FFC000"/>
            <w:vAlign w:val="center"/>
          </w:tcPr>
          <w:p w14:paraId="1A8491F2" w14:textId="66524AF1" w:rsidR="00B929C4" w:rsidRPr="001E2D0D" w:rsidRDefault="00B929C4" w:rsidP="00B929C4">
            <w:pPr>
              <w:rPr>
                <w:b/>
                <w:bCs/>
                <w:i/>
                <w:sz w:val="20"/>
                <w:lang w:val="de-DE"/>
              </w:rPr>
            </w:pPr>
            <w:r w:rsidRPr="001E2D0D">
              <w:rPr>
                <w:b/>
                <w:bCs/>
                <w:i/>
                <w:sz w:val="20"/>
                <w:lang w:val="de-DE"/>
              </w:rPr>
              <w:t>orange = Projekt mit kleinen Problemen, Massnahmen ergriffen</w:t>
            </w:r>
          </w:p>
        </w:tc>
      </w:tr>
      <w:tr w:rsidR="00B929C4" w14:paraId="5575D568" w14:textId="77777777" w:rsidTr="00B929C4">
        <w:trPr>
          <w:trHeight w:val="285"/>
        </w:trPr>
        <w:tc>
          <w:tcPr>
            <w:tcW w:w="2977" w:type="dxa"/>
            <w:vAlign w:val="center"/>
          </w:tcPr>
          <w:p w14:paraId="2D123EF0" w14:textId="77777777" w:rsidR="00B929C4" w:rsidRDefault="00B929C4" w:rsidP="00B929C4">
            <w:pPr>
              <w:rPr>
                <w:b/>
                <w:bCs/>
                <w:sz w:val="22"/>
                <w:lang w:val="de-DE"/>
              </w:rPr>
            </w:pPr>
          </w:p>
        </w:tc>
        <w:tc>
          <w:tcPr>
            <w:tcW w:w="6804" w:type="dxa"/>
            <w:gridSpan w:val="6"/>
            <w:shd w:val="clear" w:color="auto" w:fill="FF0000"/>
            <w:vAlign w:val="center"/>
          </w:tcPr>
          <w:p w14:paraId="300546B2" w14:textId="210938D4" w:rsidR="00B929C4" w:rsidRPr="001E2D0D" w:rsidRDefault="00B929C4" w:rsidP="00B929C4">
            <w:pPr>
              <w:rPr>
                <w:b/>
                <w:bCs/>
                <w:i/>
                <w:sz w:val="20"/>
                <w:lang w:val="de-DE"/>
              </w:rPr>
            </w:pPr>
            <w:r w:rsidRPr="001E2D0D">
              <w:rPr>
                <w:b/>
                <w:bCs/>
                <w:i/>
                <w:sz w:val="20"/>
                <w:lang w:val="de-DE"/>
              </w:rPr>
              <w:t>rot = Projekt mit Problemen, Massnahmen unklar / nicht definiert</w:t>
            </w:r>
          </w:p>
        </w:tc>
      </w:tr>
    </w:tbl>
    <w:p w14:paraId="43E62D5D" w14:textId="7E3AF74B" w:rsidR="00191FEB" w:rsidRDefault="00191FEB"/>
    <w:p w14:paraId="372DFCF2" w14:textId="77777777" w:rsidR="00191FEB" w:rsidRDefault="00191FEB">
      <w:r>
        <w:br w:type="page"/>
      </w:r>
    </w:p>
    <w:p w14:paraId="2E3D43D5" w14:textId="75FB512A" w:rsidR="001E2D0D" w:rsidRPr="001E2D0D" w:rsidRDefault="001E2D0D" w:rsidP="001E2D0D">
      <w:pPr>
        <w:rPr>
          <w:b/>
          <w:sz w:val="32"/>
        </w:rPr>
      </w:pPr>
      <w:r w:rsidRPr="001E2D0D">
        <w:rPr>
          <w:b/>
          <w:sz w:val="32"/>
        </w:rPr>
        <w:lastRenderedPageBreak/>
        <w:t xml:space="preserve">Modèle de rapport annuel </w:t>
      </w:r>
      <w:r w:rsidR="00886AD3">
        <w:rPr>
          <w:b/>
          <w:sz w:val="32"/>
        </w:rPr>
        <w:t xml:space="preserve">pour </w:t>
      </w:r>
      <w:r w:rsidRPr="001E2D0D">
        <w:rPr>
          <w:b/>
          <w:sz w:val="32"/>
        </w:rPr>
        <w:t>20</w:t>
      </w:r>
      <w:r w:rsidR="00663EF9">
        <w:rPr>
          <w:b/>
          <w:sz w:val="32"/>
        </w:rPr>
        <w:t>xx</w:t>
      </w:r>
    </w:p>
    <w:p w14:paraId="54D7C2E7" w14:textId="77777777" w:rsidR="00191FEB" w:rsidRPr="00191FEB" w:rsidRDefault="00191FEB" w:rsidP="00191FEB">
      <w:pPr>
        <w:rPr>
          <w:b/>
          <w:sz w:val="32"/>
          <w:highlight w:val="yellow"/>
        </w:rPr>
      </w:pPr>
    </w:p>
    <w:p w14:paraId="4FF7A4FD" w14:textId="6D1DA005" w:rsidR="001E2D0D" w:rsidRDefault="001E2D0D" w:rsidP="00663EF9">
      <w:pPr>
        <w:pStyle w:val="Listenabsatz"/>
        <w:numPr>
          <w:ilvl w:val="0"/>
          <w:numId w:val="32"/>
        </w:numPr>
        <w:spacing w:line="276" w:lineRule="auto"/>
      </w:pPr>
      <w:r>
        <w:t xml:space="preserve">Ce rapport </w:t>
      </w:r>
      <w:r w:rsidR="00B4225D">
        <w:t>concerne</w:t>
      </w:r>
      <w:r w:rsidRPr="00E87731">
        <w:rPr>
          <w:b/>
        </w:rPr>
        <w:t xml:space="preserve"> l'ensemble </w:t>
      </w:r>
      <w:r w:rsidR="00B4225D">
        <w:rPr>
          <w:b/>
        </w:rPr>
        <w:t xml:space="preserve">du projet pour </w:t>
      </w:r>
      <w:r w:rsidRPr="00E87731">
        <w:rPr>
          <w:b/>
        </w:rPr>
        <w:t xml:space="preserve">l'année </w:t>
      </w:r>
      <w:r w:rsidR="00B4225D">
        <w:rPr>
          <w:b/>
        </w:rPr>
        <w:t>écoulée</w:t>
      </w:r>
      <w:r w:rsidRPr="00E87731">
        <w:rPr>
          <w:b/>
        </w:rPr>
        <w:t xml:space="preserve"> 20</w:t>
      </w:r>
      <w:r w:rsidR="00663EF9">
        <w:rPr>
          <w:b/>
        </w:rPr>
        <w:t>xx</w:t>
      </w:r>
      <w:r>
        <w:t xml:space="preserve">. </w:t>
      </w:r>
      <w:r w:rsidRPr="00E87731">
        <w:rPr>
          <w:b/>
        </w:rPr>
        <w:t>Le feux de si</w:t>
      </w:r>
      <w:r w:rsidRPr="00E87731">
        <w:rPr>
          <w:b/>
        </w:rPr>
        <w:t>g</w:t>
      </w:r>
      <w:r w:rsidRPr="00E87731">
        <w:rPr>
          <w:b/>
        </w:rPr>
        <w:t>nalisation</w:t>
      </w:r>
      <w:r>
        <w:t xml:space="preserve"> se réfère </w:t>
      </w:r>
      <w:r w:rsidR="00B4225D">
        <w:t xml:space="preserve">à l'état d'avancement au </w:t>
      </w:r>
      <w:r>
        <w:t>31.12.20</w:t>
      </w:r>
      <w:r w:rsidR="00663EF9">
        <w:t>xx</w:t>
      </w:r>
      <w:r>
        <w:t xml:space="preserve">. </w:t>
      </w:r>
    </w:p>
    <w:p w14:paraId="15B1BB54" w14:textId="3C56265C" w:rsidR="00663EF9" w:rsidRPr="00663EF9" w:rsidRDefault="00663EF9" w:rsidP="00663EF9">
      <w:pPr>
        <w:pStyle w:val="Listenabsatz"/>
        <w:numPr>
          <w:ilvl w:val="0"/>
          <w:numId w:val="32"/>
        </w:numPr>
        <w:spacing w:line="276" w:lineRule="auto"/>
        <w:rPr>
          <w:szCs w:val="24"/>
        </w:rPr>
      </w:pPr>
      <w:r>
        <w:rPr>
          <w:szCs w:val="24"/>
        </w:rPr>
        <w:t>La note "[à partir</w:t>
      </w:r>
      <w:r w:rsidRPr="00663EF9">
        <w:rPr>
          <w:szCs w:val="24"/>
        </w:rPr>
        <w:t xml:space="preserve"> du </w:t>
      </w:r>
      <w:r>
        <w:rPr>
          <w:szCs w:val="24"/>
        </w:rPr>
        <w:t>rapport</w:t>
      </w:r>
      <w:r w:rsidRPr="00663EF9">
        <w:rPr>
          <w:szCs w:val="24"/>
        </w:rPr>
        <w:t xml:space="preserve"> Excel]" signifie que vous trouverez les informations dans le rapport 3 fois par an (au 30.4., 31.8. et 31.12.), que le demandeur remplit et que le PROK remplit la zone surlignée en vert.</w:t>
      </w:r>
    </w:p>
    <w:p w14:paraId="331F23E7" w14:textId="500FF392" w:rsidR="00191FEB" w:rsidRDefault="005E2563" w:rsidP="00663EF9">
      <w:pPr>
        <w:pStyle w:val="Listenabsatz"/>
        <w:numPr>
          <w:ilvl w:val="0"/>
          <w:numId w:val="32"/>
        </w:numPr>
        <w:spacing w:line="276" w:lineRule="auto"/>
      </w:pPr>
      <w:r>
        <w:rPr>
          <w:lang w:val="fr-CH"/>
        </w:rPr>
        <w:t>Le</w:t>
      </w:r>
      <w:r w:rsidR="00B4225D" w:rsidRPr="006A0C90">
        <w:rPr>
          <w:lang w:val="fr-CH"/>
        </w:rPr>
        <w:t xml:space="preserve"> rapport </w:t>
      </w:r>
      <w:r>
        <w:rPr>
          <w:lang w:val="fr-CH"/>
        </w:rPr>
        <w:t xml:space="preserve">annuel </w:t>
      </w:r>
      <w:bookmarkStart w:id="1" w:name="_GoBack"/>
      <w:bookmarkEnd w:id="1"/>
      <w:r w:rsidR="00B4225D" w:rsidRPr="006A0C90">
        <w:rPr>
          <w:lang w:val="fr-CH"/>
        </w:rPr>
        <w:t>sera publié de manière ouverte sur Internet.</w:t>
      </w:r>
    </w:p>
    <w:p w14:paraId="423007A6" w14:textId="77777777" w:rsidR="00191FEB" w:rsidRDefault="00191FEB"/>
    <w:p w14:paraId="1078234E" w14:textId="489AEE86" w:rsidR="001E2D0D" w:rsidRPr="001E2D0D" w:rsidRDefault="001E2D0D" w:rsidP="001E2D0D">
      <w:pPr>
        <w:rPr>
          <w:color w:val="FF0000"/>
        </w:rPr>
      </w:pPr>
      <w:r>
        <w:rPr>
          <w:color w:val="FF0000"/>
        </w:rPr>
        <w:t>(</w:t>
      </w:r>
      <w:r w:rsidRPr="001E2D0D">
        <w:rPr>
          <w:color w:val="FF0000"/>
        </w:rPr>
        <w:sym w:font="Wingdings" w:char="F0E0"/>
      </w:r>
      <w:r w:rsidR="00B4225D" w:rsidRPr="001E2D0D">
        <w:rPr>
          <w:color w:val="FF0000"/>
        </w:rPr>
        <w:t>max. ½ page A4</w:t>
      </w:r>
      <w:r w:rsidRPr="001E2D0D">
        <w:rPr>
          <w:color w:val="FF0000"/>
        </w:rPr>
        <w:t>par projet)</w:t>
      </w:r>
    </w:p>
    <w:tbl>
      <w:tblPr>
        <w:tblStyle w:val="Tabellenras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41"/>
        <w:gridCol w:w="1218"/>
        <w:gridCol w:w="1671"/>
        <w:gridCol w:w="355"/>
        <w:gridCol w:w="1235"/>
        <w:gridCol w:w="1984"/>
      </w:tblGrid>
      <w:tr w:rsidR="00D77219" w14:paraId="3EC0B135" w14:textId="77777777" w:rsidTr="008A3D17">
        <w:trPr>
          <w:trHeight w:val="547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C3E1D68" w14:textId="35556A6F" w:rsidR="00D77219" w:rsidRPr="00595629" w:rsidRDefault="00595629" w:rsidP="008A3D17">
            <w:pPr>
              <w:rPr>
                <w:b/>
                <w:bCs/>
                <w:sz w:val="20"/>
                <w:lang w:val="de-DE"/>
              </w:rPr>
            </w:pPr>
            <w:r w:rsidRPr="00595629">
              <w:rPr>
                <w:b/>
                <w:bCs/>
                <w:sz w:val="20"/>
                <w:lang w:val="de-DE"/>
              </w:rPr>
              <w:t>N° de projet + Titre du projet</w:t>
            </w:r>
          </w:p>
        </w:tc>
        <w:tc>
          <w:tcPr>
            <w:tcW w:w="6804" w:type="dxa"/>
            <w:gridSpan w:val="6"/>
            <w:shd w:val="clear" w:color="auto" w:fill="BFBFBF" w:themeFill="background1" w:themeFillShade="BF"/>
            <w:vAlign w:val="center"/>
          </w:tcPr>
          <w:p w14:paraId="75FB24D3" w14:textId="003E49B0" w:rsidR="00D77219" w:rsidRPr="00B4225D" w:rsidRDefault="00595629" w:rsidP="00595629">
            <w:pPr>
              <w:pStyle w:val="Titel"/>
              <w:rPr>
                <w:lang w:val="de-DE"/>
              </w:rPr>
            </w:pPr>
            <w:r>
              <w:rPr>
                <w:lang w:val="de-DE"/>
              </w:rPr>
              <w:t>[Numéro de projet]</w:t>
            </w:r>
            <w:r w:rsidRPr="00B4225D">
              <w:t xml:space="preserve"> </w:t>
            </w:r>
            <w:r>
              <w:t xml:space="preserve">- </w:t>
            </w:r>
            <w:r w:rsidR="00E87731" w:rsidRPr="00B4225D">
              <w:t>[</w:t>
            </w:r>
            <w:r w:rsidR="00B4225D">
              <w:t>T</w:t>
            </w:r>
            <w:r w:rsidR="00E87731" w:rsidRPr="00B4225D">
              <w:t>itre du projet]</w:t>
            </w:r>
          </w:p>
        </w:tc>
      </w:tr>
      <w:tr w:rsidR="001E2D0D" w14:paraId="6FE4574E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015B1028" w14:textId="06DA16FF" w:rsidR="001E2D0D" w:rsidRPr="00191FEB" w:rsidRDefault="001E2D0D" w:rsidP="008A3D17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sz w:val="22"/>
              </w:rPr>
              <w:t>Demandeur</w:t>
            </w:r>
          </w:p>
        </w:tc>
        <w:tc>
          <w:tcPr>
            <w:tcW w:w="6804" w:type="dxa"/>
            <w:gridSpan w:val="6"/>
            <w:vAlign w:val="center"/>
          </w:tcPr>
          <w:p w14:paraId="1D87701A" w14:textId="229FE2E8" w:rsidR="001E2D0D" w:rsidRPr="00B4225D" w:rsidRDefault="001E2D0D" w:rsidP="00663EF9">
            <w:pPr>
              <w:rPr>
                <w:bCs/>
                <w:sz w:val="22"/>
                <w:lang w:val="de-DE"/>
              </w:rPr>
            </w:pPr>
            <w:r w:rsidRPr="00B4225D">
              <w:rPr>
                <w:bCs/>
                <w:sz w:val="22"/>
                <w:lang w:val="de-DE"/>
              </w:rPr>
              <w:t>[</w:t>
            </w:r>
            <w:r w:rsidR="00B4225D" w:rsidRPr="00B4225D">
              <w:rPr>
                <w:bCs/>
                <w:sz w:val="22"/>
                <w:lang w:val="de-DE"/>
              </w:rPr>
              <w:t>à partir</w:t>
            </w:r>
            <w:r w:rsidRPr="00B4225D">
              <w:rPr>
                <w:bCs/>
                <w:sz w:val="22"/>
                <w:lang w:val="de-DE"/>
              </w:rPr>
              <w:t xml:space="preserve"> du </w:t>
            </w:r>
            <w:r w:rsidR="00663EF9">
              <w:rPr>
                <w:bCs/>
                <w:sz w:val="22"/>
                <w:lang w:val="de-DE"/>
              </w:rPr>
              <w:t>rapport</w:t>
            </w:r>
            <w:r w:rsidRPr="00B4225D">
              <w:rPr>
                <w:bCs/>
                <w:sz w:val="22"/>
                <w:lang w:val="de-DE"/>
              </w:rPr>
              <w:t xml:space="preserve"> Excel]</w:t>
            </w:r>
          </w:p>
        </w:tc>
      </w:tr>
      <w:tr w:rsidR="001E2D0D" w14:paraId="21951D4C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25F64A14" w14:textId="57B45E7E" w:rsidR="001E2D0D" w:rsidRPr="00191FEB" w:rsidRDefault="001E2D0D" w:rsidP="00D77219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sz w:val="22"/>
              </w:rPr>
              <w:t>Coordinateur de projet (PROK)</w:t>
            </w:r>
          </w:p>
        </w:tc>
        <w:tc>
          <w:tcPr>
            <w:tcW w:w="6804" w:type="dxa"/>
            <w:gridSpan w:val="6"/>
            <w:vAlign w:val="center"/>
          </w:tcPr>
          <w:p w14:paraId="7484B15C" w14:textId="2F116CA1" w:rsidR="001E2D0D" w:rsidRPr="00B4225D" w:rsidRDefault="001E2D0D" w:rsidP="00B4225D">
            <w:pPr>
              <w:rPr>
                <w:bCs/>
                <w:sz w:val="22"/>
                <w:lang w:val="de-DE"/>
              </w:rPr>
            </w:pPr>
            <w:r w:rsidRPr="00B4225D">
              <w:rPr>
                <w:bCs/>
                <w:sz w:val="22"/>
                <w:lang w:val="de-DE"/>
              </w:rPr>
              <w:t>[</w:t>
            </w:r>
            <w:r w:rsidR="00B4225D" w:rsidRPr="00B4225D">
              <w:rPr>
                <w:bCs/>
                <w:sz w:val="22"/>
                <w:lang w:val="de-DE"/>
              </w:rPr>
              <w:t>à partir</w:t>
            </w:r>
            <w:r w:rsidRPr="00B4225D">
              <w:rPr>
                <w:bCs/>
                <w:sz w:val="22"/>
                <w:lang w:val="de-DE"/>
              </w:rPr>
              <w:t xml:space="preserve"> du </w:t>
            </w:r>
            <w:r w:rsidR="00663EF9">
              <w:rPr>
                <w:bCs/>
                <w:sz w:val="22"/>
                <w:lang w:val="de-DE"/>
              </w:rPr>
              <w:t>rapport</w:t>
            </w:r>
            <w:r w:rsidRPr="00B4225D">
              <w:rPr>
                <w:bCs/>
                <w:sz w:val="22"/>
                <w:lang w:val="de-DE"/>
              </w:rPr>
              <w:t xml:space="preserve"> Excel]</w:t>
            </w:r>
          </w:p>
        </w:tc>
      </w:tr>
      <w:tr w:rsidR="00D77219" w14:paraId="211B0BB2" w14:textId="77777777" w:rsidTr="00B4225D">
        <w:trPr>
          <w:trHeight w:val="285"/>
        </w:trPr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14:paraId="453CBA04" w14:textId="77777777" w:rsidR="00D77219" w:rsidRDefault="00D77219" w:rsidP="008A3D1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Statut du projet</w:t>
            </w:r>
          </w:p>
          <w:p w14:paraId="70919E49" w14:textId="6F81FEE7" w:rsidR="00E87731" w:rsidRPr="00252F30" w:rsidRDefault="00E87731" w:rsidP="00E87731">
            <w:pPr>
              <w:rPr>
                <w:b/>
                <w:bCs/>
                <w:sz w:val="22"/>
                <w:lang w:val="de-DE"/>
              </w:rPr>
            </w:pPr>
            <w:r>
              <w:rPr>
                <w:sz w:val="16"/>
                <w:lang w:val="fr-FR"/>
              </w:rPr>
              <w:t>(</w:t>
            </w:r>
            <w:r w:rsidRPr="00091BE7">
              <w:rPr>
                <w:sz w:val="16"/>
                <w:lang w:val="fr-FR"/>
              </w:rPr>
              <w:t>cocher la case correspondante</w:t>
            </w:r>
            <w:r>
              <w:rPr>
                <w:sz w:val="16"/>
                <w:lang w:val="fr-FR"/>
              </w:rPr>
              <w:t>)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7240C5" w14:textId="77777777" w:rsidR="00D77219" w:rsidRPr="00B4225D" w:rsidRDefault="00D77219" w:rsidP="008A3D17">
            <w:pPr>
              <w:rPr>
                <w:b/>
                <w:bCs/>
                <w:sz w:val="22"/>
                <w:lang w:val="de-DE"/>
              </w:rPr>
            </w:pPr>
          </w:p>
        </w:tc>
        <w:tc>
          <w:tcPr>
            <w:tcW w:w="288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2B8EC5" w14:textId="60C7CBD0" w:rsidR="00D77219" w:rsidRPr="00B4225D" w:rsidRDefault="00D77219" w:rsidP="008A3D17">
            <w:pPr>
              <w:rPr>
                <w:bCs/>
                <w:sz w:val="22"/>
                <w:highlight w:val="yellow"/>
                <w:lang w:val="de-DE"/>
              </w:rPr>
            </w:pPr>
            <w:r w:rsidRPr="00B4225D">
              <w:rPr>
                <w:bCs/>
                <w:sz w:val="22"/>
                <w:lang w:val="de-DE"/>
              </w:rPr>
              <w:t>en cours de réalisation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110729" w14:textId="77777777" w:rsidR="00D77219" w:rsidRPr="00B4225D" w:rsidRDefault="00D77219" w:rsidP="008A3D17">
            <w:pPr>
              <w:rPr>
                <w:b/>
                <w:bCs/>
                <w:sz w:val="22"/>
                <w:highlight w:val="yellow"/>
                <w:lang w:val="de-DE"/>
              </w:rPr>
            </w:pPr>
          </w:p>
        </w:tc>
        <w:tc>
          <w:tcPr>
            <w:tcW w:w="3219" w:type="dxa"/>
            <w:gridSpan w:val="2"/>
            <w:tcBorders>
              <w:left w:val="single" w:sz="18" w:space="0" w:color="auto"/>
            </w:tcBorders>
            <w:vAlign w:val="center"/>
          </w:tcPr>
          <w:p w14:paraId="1D4CA9CE" w14:textId="01DE3BFA" w:rsidR="00D77219" w:rsidRPr="00B4225D" w:rsidRDefault="00D77219" w:rsidP="008A3D17">
            <w:pPr>
              <w:rPr>
                <w:bCs/>
                <w:sz w:val="22"/>
                <w:highlight w:val="yellow"/>
                <w:lang w:val="de-DE"/>
              </w:rPr>
            </w:pPr>
            <w:r w:rsidRPr="00B4225D">
              <w:rPr>
                <w:bCs/>
                <w:sz w:val="22"/>
                <w:lang w:val="de-DE"/>
              </w:rPr>
              <w:t>terminé</w:t>
            </w:r>
          </w:p>
        </w:tc>
      </w:tr>
      <w:tr w:rsidR="00E87731" w14:paraId="53025912" w14:textId="77777777" w:rsidTr="001E2D0D">
        <w:trPr>
          <w:trHeight w:val="285"/>
        </w:trPr>
        <w:tc>
          <w:tcPr>
            <w:tcW w:w="2977" w:type="dxa"/>
            <w:vAlign w:val="center"/>
          </w:tcPr>
          <w:p w14:paraId="259C668F" w14:textId="5CA79FF1" w:rsidR="00E87731" w:rsidRPr="00252F30" w:rsidRDefault="00E87731" w:rsidP="008A3D17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sz w:val="22"/>
              </w:rPr>
              <w:t>Données contractuelles</w:t>
            </w:r>
          </w:p>
        </w:tc>
        <w:tc>
          <w:tcPr>
            <w:tcW w:w="1559" w:type="dxa"/>
            <w:gridSpan w:val="2"/>
            <w:vAlign w:val="center"/>
          </w:tcPr>
          <w:p w14:paraId="7C174CF2" w14:textId="4541A485" w:rsidR="00E87731" w:rsidRPr="00B4225D" w:rsidRDefault="00B4225D" w:rsidP="008A3D17">
            <w:pPr>
              <w:rPr>
                <w:bCs/>
                <w:sz w:val="22"/>
                <w:lang w:val="de-DE"/>
              </w:rPr>
            </w:pPr>
            <w:r>
              <w:rPr>
                <w:bCs/>
                <w:sz w:val="22"/>
                <w:lang w:val="de-DE"/>
              </w:rPr>
              <w:t>S</w:t>
            </w:r>
            <w:r w:rsidR="00E87731" w:rsidRPr="00B4225D">
              <w:rPr>
                <w:bCs/>
                <w:sz w:val="22"/>
                <w:lang w:val="de-DE"/>
              </w:rPr>
              <w:t>ignature</w:t>
            </w:r>
          </w:p>
        </w:tc>
        <w:tc>
          <w:tcPr>
            <w:tcW w:w="1671" w:type="dxa"/>
            <w:vAlign w:val="center"/>
          </w:tcPr>
          <w:p w14:paraId="24EFC751" w14:textId="1C529DD8" w:rsidR="00E87731" w:rsidRPr="00B4225D" w:rsidRDefault="00E87731" w:rsidP="00E87731">
            <w:pPr>
              <w:rPr>
                <w:bCs/>
                <w:sz w:val="22"/>
                <w:lang w:val="de-DE"/>
              </w:rPr>
            </w:pPr>
            <w:r w:rsidRPr="00B4225D">
              <w:rPr>
                <w:bCs/>
                <w:sz w:val="22"/>
                <w:lang w:val="de-DE"/>
              </w:rPr>
              <w:t>[</w:t>
            </w:r>
            <w:r w:rsidR="00B4225D" w:rsidRPr="00B4225D">
              <w:rPr>
                <w:bCs/>
                <w:sz w:val="22"/>
                <w:lang w:val="de-DE"/>
              </w:rPr>
              <w:t>à partir</w:t>
            </w:r>
            <w:r w:rsidRPr="00B4225D">
              <w:rPr>
                <w:bCs/>
                <w:sz w:val="22"/>
                <w:lang w:val="de-DE"/>
              </w:rPr>
              <w:t xml:space="preserve"> du contrat]</w:t>
            </w:r>
          </w:p>
        </w:tc>
        <w:tc>
          <w:tcPr>
            <w:tcW w:w="1590" w:type="dxa"/>
            <w:gridSpan w:val="2"/>
            <w:vAlign w:val="center"/>
          </w:tcPr>
          <w:p w14:paraId="1DBE3B61" w14:textId="04D38D05" w:rsidR="00E87731" w:rsidRPr="00B4225D" w:rsidRDefault="00B4225D" w:rsidP="008A3D17">
            <w:pPr>
              <w:rPr>
                <w:bCs/>
                <w:sz w:val="22"/>
                <w:lang w:val="de-DE"/>
              </w:rPr>
            </w:pPr>
            <w:r>
              <w:rPr>
                <w:bCs/>
                <w:sz w:val="22"/>
                <w:lang w:val="de-DE"/>
              </w:rPr>
              <w:t>F</w:t>
            </w:r>
            <w:r w:rsidR="00E87731" w:rsidRPr="00B4225D">
              <w:rPr>
                <w:bCs/>
                <w:sz w:val="22"/>
                <w:lang w:val="de-DE"/>
              </w:rPr>
              <w:t>in du contrat</w:t>
            </w:r>
          </w:p>
        </w:tc>
        <w:tc>
          <w:tcPr>
            <w:tcW w:w="1984" w:type="dxa"/>
            <w:vAlign w:val="center"/>
          </w:tcPr>
          <w:p w14:paraId="25F8C09F" w14:textId="1F40FDE1" w:rsidR="00E87731" w:rsidRPr="00B4225D" w:rsidRDefault="00E87731" w:rsidP="00B4225D">
            <w:pPr>
              <w:rPr>
                <w:bCs/>
                <w:sz w:val="22"/>
                <w:lang w:val="de-DE"/>
              </w:rPr>
            </w:pPr>
            <w:r w:rsidRPr="00B4225D">
              <w:rPr>
                <w:bCs/>
                <w:sz w:val="22"/>
                <w:lang w:val="de-DE"/>
              </w:rPr>
              <w:t>[</w:t>
            </w:r>
            <w:r w:rsidR="00B4225D" w:rsidRPr="00B4225D">
              <w:rPr>
                <w:bCs/>
                <w:sz w:val="22"/>
                <w:lang w:val="de-DE"/>
              </w:rPr>
              <w:t>à partir</w:t>
            </w:r>
            <w:r w:rsidRPr="00B4225D">
              <w:rPr>
                <w:bCs/>
                <w:sz w:val="22"/>
                <w:lang w:val="de-DE"/>
              </w:rPr>
              <w:t xml:space="preserve"> du </w:t>
            </w:r>
            <w:r w:rsidR="00663EF9">
              <w:rPr>
                <w:bCs/>
                <w:sz w:val="22"/>
                <w:lang w:val="de-DE"/>
              </w:rPr>
              <w:t>ra</w:t>
            </w:r>
            <w:r w:rsidR="00663EF9">
              <w:rPr>
                <w:bCs/>
                <w:sz w:val="22"/>
                <w:lang w:val="de-DE"/>
              </w:rPr>
              <w:t>p</w:t>
            </w:r>
            <w:r w:rsidR="00663EF9">
              <w:rPr>
                <w:bCs/>
                <w:sz w:val="22"/>
                <w:lang w:val="de-DE"/>
              </w:rPr>
              <w:t>port</w:t>
            </w:r>
            <w:r w:rsidR="00B4225D">
              <w:rPr>
                <w:bCs/>
                <w:sz w:val="22"/>
                <w:lang w:val="de-DE"/>
              </w:rPr>
              <w:t xml:space="preserve"> </w:t>
            </w:r>
            <w:r w:rsidRPr="00B4225D">
              <w:rPr>
                <w:bCs/>
                <w:sz w:val="22"/>
                <w:lang w:val="de-DE"/>
              </w:rPr>
              <w:t>Excel]</w:t>
            </w:r>
          </w:p>
        </w:tc>
      </w:tr>
      <w:tr w:rsidR="00D77219" w14:paraId="6119D80C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1C1FE20E" w14:textId="642941FF" w:rsidR="00D77219" w:rsidRPr="00252F30" w:rsidRDefault="00D77219" w:rsidP="008A3D17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sz w:val="22"/>
              </w:rPr>
              <w:t>État du projet</w:t>
            </w:r>
          </w:p>
        </w:tc>
        <w:tc>
          <w:tcPr>
            <w:tcW w:w="6804" w:type="dxa"/>
            <w:gridSpan w:val="6"/>
            <w:vAlign w:val="center"/>
          </w:tcPr>
          <w:p w14:paraId="0E2FF6C0" w14:textId="2F738C13" w:rsidR="00D77219" w:rsidRPr="00B4225D" w:rsidRDefault="00B4225D" w:rsidP="001E2D0D">
            <w:pPr>
              <w:rPr>
                <w:bCs/>
                <w:sz w:val="22"/>
                <w:lang w:val="de-DE"/>
              </w:rPr>
            </w:pPr>
            <w:r>
              <w:rPr>
                <w:bCs/>
                <w:sz w:val="22"/>
                <w:lang w:val="de-DE"/>
              </w:rPr>
              <w:t>T</w:t>
            </w:r>
            <w:r w:rsidR="001E2D0D" w:rsidRPr="00B4225D">
              <w:rPr>
                <w:bCs/>
                <w:sz w:val="22"/>
                <w:lang w:val="de-DE"/>
              </w:rPr>
              <w:t>exte libre (</w:t>
            </w:r>
            <w:r w:rsidRPr="0000465E">
              <w:rPr>
                <w:sz w:val="22"/>
                <w:lang w:val="fr-CH"/>
              </w:rPr>
              <w:t>informations sur le déroulement du projet en général, le calendrier, les risques éventuels, etc.</w:t>
            </w:r>
            <w:r w:rsidR="001E2D0D" w:rsidRPr="00B4225D">
              <w:rPr>
                <w:bCs/>
                <w:sz w:val="22"/>
                <w:lang w:val="de-DE"/>
              </w:rPr>
              <w:t>)</w:t>
            </w:r>
          </w:p>
        </w:tc>
      </w:tr>
      <w:tr w:rsidR="00D77219" w14:paraId="2CE931F7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37823C52" w14:textId="5D7193FD" w:rsidR="00D77219" w:rsidRDefault="00B4225D" w:rsidP="00B4225D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bCs/>
                <w:sz w:val="22"/>
                <w:lang w:val="de-DE"/>
              </w:rPr>
              <w:t>R</w:t>
            </w:r>
            <w:r w:rsidR="001E2D0D" w:rsidRPr="001E2D0D">
              <w:rPr>
                <w:b/>
                <w:bCs/>
                <w:sz w:val="22"/>
                <w:lang w:val="de-DE"/>
              </w:rPr>
              <w:t xml:space="preserve">ésultats </w:t>
            </w:r>
            <w:r>
              <w:rPr>
                <w:b/>
                <w:bCs/>
                <w:sz w:val="22"/>
                <w:lang w:val="de-DE"/>
              </w:rPr>
              <w:t>importants</w:t>
            </w:r>
          </w:p>
        </w:tc>
        <w:tc>
          <w:tcPr>
            <w:tcW w:w="6804" w:type="dxa"/>
            <w:gridSpan w:val="6"/>
            <w:vAlign w:val="center"/>
          </w:tcPr>
          <w:p w14:paraId="1A50E836" w14:textId="71BB3139" w:rsidR="00D77219" w:rsidRPr="00B4225D" w:rsidRDefault="00B4225D" w:rsidP="00B4225D">
            <w:pPr>
              <w:rPr>
                <w:bCs/>
                <w:sz w:val="22"/>
                <w:lang w:val="de-DE"/>
              </w:rPr>
            </w:pPr>
            <w:r>
              <w:rPr>
                <w:bCs/>
                <w:sz w:val="22"/>
                <w:lang w:val="de-DE"/>
              </w:rPr>
              <w:t>T</w:t>
            </w:r>
            <w:r w:rsidR="001E2D0D" w:rsidRPr="00B4225D">
              <w:rPr>
                <w:bCs/>
                <w:sz w:val="22"/>
                <w:lang w:val="de-DE"/>
              </w:rPr>
              <w:t xml:space="preserve">exte libre (en bref / en mots clés les résultats </w:t>
            </w:r>
            <w:r>
              <w:rPr>
                <w:bCs/>
                <w:sz w:val="22"/>
                <w:lang w:val="de-DE"/>
              </w:rPr>
              <w:t>importants</w:t>
            </w:r>
            <w:r w:rsidR="001E2D0D" w:rsidRPr="00B4225D">
              <w:rPr>
                <w:bCs/>
                <w:sz w:val="22"/>
                <w:lang w:val="de-DE"/>
              </w:rPr>
              <w:t xml:space="preserve"> etc.)</w:t>
            </w:r>
          </w:p>
        </w:tc>
      </w:tr>
      <w:tr w:rsidR="00D77219" w14:paraId="793E6E9B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092E9C1D" w14:textId="643EF4A0" w:rsidR="00D77219" w:rsidRPr="00252F30" w:rsidRDefault="00D77219" w:rsidP="008A3D17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sz w:val="22"/>
              </w:rPr>
              <w:t>Finances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14:paraId="5C27ADAB" w14:textId="15F2EF39" w:rsidR="00D77219" w:rsidRPr="00B4225D" w:rsidRDefault="00B4225D" w:rsidP="008A3D17">
            <w:pPr>
              <w:rPr>
                <w:b/>
                <w:bCs/>
                <w:i/>
                <w:sz w:val="20"/>
                <w:lang w:val="de-DE"/>
              </w:rPr>
            </w:pPr>
            <w:r w:rsidRPr="0000465E">
              <w:rPr>
                <w:b/>
                <w:i/>
                <w:sz w:val="20"/>
                <w:lang w:val="fr-CH"/>
              </w:rPr>
              <w:t>Tous les montants en CHF TVA inclue</w:t>
            </w:r>
          </w:p>
        </w:tc>
      </w:tr>
      <w:tr w:rsidR="00B4225D" w14:paraId="0EF9852D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6B262951" w14:textId="2E50040C" w:rsidR="00B4225D" w:rsidRPr="00F851EB" w:rsidRDefault="00B4225D" w:rsidP="008A3D17">
            <w:pPr>
              <w:ind w:left="142"/>
              <w:rPr>
                <w:b/>
                <w:bCs/>
                <w:sz w:val="20"/>
                <w:lang w:val="de-DE"/>
              </w:rPr>
            </w:pPr>
            <w:r>
              <w:rPr>
                <w:b/>
                <w:sz w:val="20"/>
              </w:rPr>
              <w:t>Montant du contrat TOTAL</w:t>
            </w:r>
          </w:p>
        </w:tc>
        <w:tc>
          <w:tcPr>
            <w:tcW w:w="6804" w:type="dxa"/>
            <w:gridSpan w:val="6"/>
            <w:vAlign w:val="center"/>
          </w:tcPr>
          <w:p w14:paraId="320BEFC1" w14:textId="6351D483" w:rsidR="00B4225D" w:rsidRPr="00B4225D" w:rsidRDefault="00B4225D" w:rsidP="008A3D17">
            <w:pPr>
              <w:jc w:val="right"/>
              <w:rPr>
                <w:bCs/>
                <w:sz w:val="22"/>
                <w:lang w:val="de-DE"/>
              </w:rPr>
            </w:pPr>
            <w:r w:rsidRPr="00B4225D">
              <w:rPr>
                <w:bCs/>
                <w:sz w:val="22"/>
                <w:lang w:val="de-DE"/>
              </w:rPr>
              <w:t xml:space="preserve">[à partir du </w:t>
            </w:r>
            <w:r w:rsidR="00663EF9">
              <w:rPr>
                <w:bCs/>
                <w:sz w:val="22"/>
                <w:lang w:val="de-DE"/>
              </w:rPr>
              <w:t>rapport</w:t>
            </w:r>
            <w:r w:rsidRPr="00B4225D">
              <w:rPr>
                <w:bCs/>
                <w:sz w:val="22"/>
                <w:lang w:val="de-DE"/>
              </w:rPr>
              <w:t xml:space="preserve"> Excel]</w:t>
            </w:r>
          </w:p>
        </w:tc>
      </w:tr>
      <w:tr w:rsidR="00B4225D" w:rsidRPr="0095080C" w14:paraId="6946407C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3F998FAD" w14:textId="77777777" w:rsidR="00B4225D" w:rsidRDefault="00B4225D" w:rsidP="008A3D17">
            <w:pPr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Factures TOTAL</w:t>
            </w:r>
          </w:p>
          <w:p w14:paraId="07289552" w14:textId="7DD4C3BA" w:rsidR="00B4225D" w:rsidRPr="00E0079C" w:rsidRDefault="00B4225D" w:rsidP="00663EF9">
            <w:pPr>
              <w:ind w:left="142"/>
              <w:rPr>
                <w:b/>
                <w:bCs/>
                <w:i/>
                <w:sz w:val="20"/>
                <w:lang w:val="de-DE"/>
              </w:rPr>
            </w:pPr>
            <w:r w:rsidRPr="00E0079C">
              <w:rPr>
                <w:bCs/>
                <w:sz w:val="20"/>
                <w:lang w:val="de-DE"/>
              </w:rPr>
              <w:t>(jusqu'au 31.12.20</w:t>
            </w:r>
            <w:r w:rsidR="00663EF9">
              <w:rPr>
                <w:bCs/>
                <w:sz w:val="20"/>
                <w:lang w:val="de-DE"/>
              </w:rPr>
              <w:t>xx</w:t>
            </w:r>
            <w:r w:rsidRPr="00E0079C"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6804" w:type="dxa"/>
            <w:gridSpan w:val="6"/>
            <w:vAlign w:val="center"/>
          </w:tcPr>
          <w:p w14:paraId="3AF522D6" w14:textId="4C0A6A6D" w:rsidR="00B4225D" w:rsidRPr="00B4225D" w:rsidRDefault="00B4225D" w:rsidP="008A3D17">
            <w:pPr>
              <w:jc w:val="right"/>
              <w:rPr>
                <w:bCs/>
                <w:sz w:val="22"/>
                <w:lang w:val="de-DE"/>
              </w:rPr>
            </w:pPr>
            <w:r w:rsidRPr="00B4225D">
              <w:rPr>
                <w:bCs/>
                <w:sz w:val="22"/>
                <w:lang w:val="de-DE"/>
              </w:rPr>
              <w:t xml:space="preserve">[à partir du </w:t>
            </w:r>
            <w:r w:rsidR="00663EF9">
              <w:rPr>
                <w:bCs/>
                <w:sz w:val="22"/>
                <w:lang w:val="de-DE"/>
              </w:rPr>
              <w:t>rapport</w:t>
            </w:r>
            <w:r w:rsidRPr="00B4225D">
              <w:rPr>
                <w:bCs/>
                <w:sz w:val="22"/>
                <w:lang w:val="de-DE"/>
              </w:rPr>
              <w:t xml:space="preserve"> Excel]</w:t>
            </w:r>
          </w:p>
        </w:tc>
      </w:tr>
      <w:tr w:rsidR="00B4225D" w14:paraId="4072B1B9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4724BF98" w14:textId="206AE80A" w:rsidR="00B4225D" w:rsidRPr="00252F30" w:rsidRDefault="00B4225D" w:rsidP="008A3D17">
            <w:pPr>
              <w:rPr>
                <w:b/>
                <w:bCs/>
                <w:sz w:val="22"/>
                <w:lang w:val="de-DE"/>
              </w:rPr>
            </w:pPr>
            <w:r>
              <w:rPr>
                <w:b/>
                <w:sz w:val="22"/>
              </w:rPr>
              <w:t>Feux de signalisation</w:t>
            </w:r>
          </w:p>
        </w:tc>
        <w:tc>
          <w:tcPr>
            <w:tcW w:w="6804" w:type="dxa"/>
            <w:gridSpan w:val="6"/>
            <w:shd w:val="clear" w:color="auto" w:fill="92D050"/>
            <w:vAlign w:val="center"/>
          </w:tcPr>
          <w:p w14:paraId="67D70F4B" w14:textId="67902867" w:rsidR="00B4225D" w:rsidRPr="00B4225D" w:rsidRDefault="00B4225D" w:rsidP="008A3D17">
            <w:pPr>
              <w:rPr>
                <w:b/>
                <w:bCs/>
                <w:i/>
                <w:sz w:val="20"/>
                <w:lang w:val="de-DE"/>
              </w:rPr>
            </w:pPr>
            <w:r w:rsidRPr="00B4225D">
              <w:rPr>
                <w:b/>
                <w:i/>
                <w:sz w:val="20"/>
              </w:rPr>
              <w:t>vert = le projet est sur la bonne voie</w:t>
            </w:r>
          </w:p>
        </w:tc>
      </w:tr>
      <w:tr w:rsidR="00B4225D" w14:paraId="3D1ED94B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0B18DB41" w14:textId="0BB6315B" w:rsidR="00B4225D" w:rsidRDefault="00B4225D" w:rsidP="008A3D17">
            <w:pPr>
              <w:rPr>
                <w:b/>
                <w:bCs/>
                <w:sz w:val="22"/>
                <w:lang w:val="de-DE"/>
              </w:rPr>
            </w:pPr>
          </w:p>
        </w:tc>
        <w:tc>
          <w:tcPr>
            <w:tcW w:w="6804" w:type="dxa"/>
            <w:gridSpan w:val="6"/>
            <w:shd w:val="clear" w:color="auto" w:fill="FFC000"/>
            <w:vAlign w:val="center"/>
          </w:tcPr>
          <w:p w14:paraId="53A0064F" w14:textId="4C4199CD" w:rsidR="00B4225D" w:rsidRPr="00B4225D" w:rsidRDefault="00B4225D" w:rsidP="008A3D17">
            <w:pPr>
              <w:rPr>
                <w:b/>
                <w:bCs/>
                <w:i/>
                <w:sz w:val="20"/>
                <w:lang w:val="de-DE"/>
              </w:rPr>
            </w:pPr>
            <w:r w:rsidRPr="00B4225D">
              <w:rPr>
                <w:b/>
                <w:i/>
                <w:sz w:val="20"/>
              </w:rPr>
              <w:t>orange = projet présentant des problèmes mineurs, mesures prises</w:t>
            </w:r>
          </w:p>
        </w:tc>
      </w:tr>
      <w:tr w:rsidR="00B4225D" w14:paraId="2283761B" w14:textId="77777777" w:rsidTr="008A3D17">
        <w:trPr>
          <w:trHeight w:val="285"/>
        </w:trPr>
        <w:tc>
          <w:tcPr>
            <w:tcW w:w="2977" w:type="dxa"/>
            <w:vAlign w:val="center"/>
          </w:tcPr>
          <w:p w14:paraId="6382EEDB" w14:textId="7B38C745" w:rsidR="00B4225D" w:rsidRDefault="00B4225D" w:rsidP="008A3D17">
            <w:pPr>
              <w:rPr>
                <w:b/>
                <w:bCs/>
                <w:sz w:val="22"/>
                <w:lang w:val="de-DE"/>
              </w:rPr>
            </w:pPr>
          </w:p>
        </w:tc>
        <w:tc>
          <w:tcPr>
            <w:tcW w:w="6804" w:type="dxa"/>
            <w:gridSpan w:val="6"/>
            <w:shd w:val="clear" w:color="auto" w:fill="FF0000"/>
            <w:vAlign w:val="center"/>
          </w:tcPr>
          <w:p w14:paraId="311234E1" w14:textId="35759743" w:rsidR="00B4225D" w:rsidRPr="00B4225D" w:rsidRDefault="00B4225D" w:rsidP="008A3D17">
            <w:pPr>
              <w:rPr>
                <w:b/>
                <w:bCs/>
                <w:i/>
                <w:sz w:val="20"/>
                <w:lang w:val="de-DE"/>
              </w:rPr>
            </w:pPr>
            <w:r w:rsidRPr="00B4225D">
              <w:rPr>
                <w:b/>
                <w:i/>
                <w:sz w:val="20"/>
              </w:rPr>
              <w:t>rouge = projet présentant des problèmes, mesures peu claires / non définies</w:t>
            </w:r>
          </w:p>
        </w:tc>
      </w:tr>
    </w:tbl>
    <w:p w14:paraId="58B82B40" w14:textId="442A05D2" w:rsidR="00A978D9" w:rsidRDefault="00A978D9"/>
    <w:p w14:paraId="44144A3F" w14:textId="77777777" w:rsidR="00E732D7" w:rsidRPr="001E4966" w:rsidRDefault="00E732D7">
      <w:pPr>
        <w:rPr>
          <w:b/>
          <w:bCs/>
          <w:lang w:val="de-DE"/>
        </w:rPr>
      </w:pPr>
    </w:p>
    <w:sectPr w:rsidR="00E732D7" w:rsidRPr="001E4966" w:rsidSect="005E3DB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10" w:right="707" w:bottom="851" w:left="1417" w:header="846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C5C88" w14:textId="77777777" w:rsidR="00E10CBB" w:rsidRDefault="00E10CBB" w:rsidP="004761CF">
      <w:r>
        <w:separator/>
      </w:r>
    </w:p>
    <w:p w14:paraId="28FC5C89" w14:textId="77777777" w:rsidR="00E10CBB" w:rsidRDefault="00E10CBB"/>
  </w:endnote>
  <w:endnote w:type="continuationSeparator" w:id="0">
    <w:p w14:paraId="28FC5C8A" w14:textId="77777777" w:rsidR="00E10CBB" w:rsidRDefault="00E10CBB" w:rsidP="004761CF">
      <w:r>
        <w:continuationSeparator/>
      </w:r>
    </w:p>
    <w:p w14:paraId="28FC5C8B" w14:textId="77777777" w:rsidR="00E10CBB" w:rsidRDefault="00E10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C5C91" w14:textId="6D46EEA0" w:rsidR="00E10CBB" w:rsidRPr="00C4485C" w:rsidRDefault="00E10CBB" w:rsidP="00E5676A">
    <w:pPr>
      <w:tabs>
        <w:tab w:val="right" w:pos="9781"/>
      </w:tabs>
      <w:rPr>
        <w:sz w:val="20"/>
      </w:rPr>
    </w:pPr>
    <w:r w:rsidRPr="00C4485C">
      <w:rPr>
        <w:rFonts w:cs="Arial"/>
        <w:sz w:val="20"/>
      </w:rPr>
      <w:t xml:space="preserve">Seite </w:t>
    </w:r>
    <w:r w:rsidRPr="00C4485C">
      <w:rPr>
        <w:rFonts w:cs="Arial"/>
        <w:sz w:val="20"/>
      </w:rPr>
      <w:fldChar w:fldCharType="begin"/>
    </w:r>
    <w:r w:rsidRPr="00C4485C">
      <w:rPr>
        <w:rFonts w:cs="Arial"/>
        <w:sz w:val="20"/>
      </w:rPr>
      <w:instrText xml:space="preserve"> PAGE </w:instrText>
    </w:r>
    <w:r w:rsidRPr="00C4485C">
      <w:rPr>
        <w:rFonts w:cs="Arial"/>
        <w:sz w:val="20"/>
      </w:rPr>
      <w:fldChar w:fldCharType="separate"/>
    </w:r>
    <w:r w:rsidR="00D92661">
      <w:rPr>
        <w:rFonts w:cs="Arial"/>
        <w:noProof/>
        <w:sz w:val="20"/>
      </w:rPr>
      <w:t>2</w:t>
    </w:r>
    <w:r w:rsidRPr="00C4485C">
      <w:rPr>
        <w:rFonts w:cs="Arial"/>
        <w:sz w:val="20"/>
      </w:rPr>
      <w:fldChar w:fldCharType="end"/>
    </w:r>
    <w:r w:rsidRPr="00C4485C">
      <w:rPr>
        <w:rFonts w:cs="Arial"/>
        <w:sz w:val="20"/>
      </w:rPr>
      <w:t xml:space="preserve"> von </w:t>
    </w:r>
    <w:r w:rsidRPr="00C4485C">
      <w:rPr>
        <w:rFonts w:cs="Arial"/>
        <w:sz w:val="20"/>
      </w:rPr>
      <w:fldChar w:fldCharType="begin"/>
    </w:r>
    <w:r w:rsidRPr="00C4485C">
      <w:rPr>
        <w:rFonts w:cs="Arial"/>
        <w:sz w:val="20"/>
      </w:rPr>
      <w:instrText xml:space="preserve"> NUMPAGES  </w:instrText>
    </w:r>
    <w:r w:rsidRPr="00C4485C">
      <w:rPr>
        <w:rFonts w:cs="Arial"/>
        <w:sz w:val="20"/>
      </w:rPr>
      <w:fldChar w:fldCharType="separate"/>
    </w:r>
    <w:r w:rsidR="00D92661">
      <w:rPr>
        <w:rFonts w:cs="Arial"/>
        <w:noProof/>
        <w:sz w:val="20"/>
      </w:rPr>
      <w:t>2</w:t>
    </w:r>
    <w:r w:rsidRPr="00C4485C">
      <w:rPr>
        <w:rFonts w:cs="Arial"/>
        <w:sz w:val="20"/>
      </w:rPr>
      <w:fldChar w:fldCharType="end"/>
    </w:r>
    <w:r>
      <w:rPr>
        <w:rFonts w:cs="Arial"/>
        <w:sz w:val="20"/>
      </w:rPr>
      <w:tab/>
    </w:r>
    <w:r>
      <w:rPr>
        <w:rFonts w:cs="Arial"/>
        <w:sz w:val="20"/>
        <w:lang w:val="de-DE"/>
      </w:rPr>
      <w:t xml:space="preserve">Version vom: </w:t>
    </w:r>
    <w:r w:rsidR="00D92661">
      <w:rPr>
        <w:rFonts w:cs="Arial"/>
        <w:sz w:val="20"/>
      </w:rPr>
      <w:t>23</w:t>
    </w:r>
    <w:r w:rsidR="00E87731">
      <w:rPr>
        <w:rFonts w:cs="Arial"/>
        <w:sz w:val="20"/>
      </w:rPr>
      <w:t>. März 2021</w:t>
    </w:r>
  </w:p>
  <w:p w14:paraId="28FC5C92" w14:textId="77777777" w:rsidR="00E10CBB" w:rsidRDefault="00E10C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C5C9A" w14:textId="0A305AF0" w:rsidR="00E10CBB" w:rsidRPr="00444A1D" w:rsidRDefault="00E10CBB" w:rsidP="00E5676A">
    <w:pPr>
      <w:tabs>
        <w:tab w:val="right" w:pos="9781"/>
      </w:tabs>
      <w:rPr>
        <w:rFonts w:cs="Arial"/>
        <w:sz w:val="20"/>
      </w:rPr>
    </w:pPr>
    <w:r w:rsidRPr="00444A1D">
      <w:rPr>
        <w:rFonts w:cs="Arial"/>
        <w:sz w:val="20"/>
      </w:rPr>
      <w:t xml:space="preserve">Seite </w:t>
    </w:r>
    <w:r w:rsidRPr="00444A1D">
      <w:rPr>
        <w:rFonts w:cs="Arial"/>
        <w:sz w:val="20"/>
        <w:lang w:val="de-DE"/>
      </w:rPr>
      <w:fldChar w:fldCharType="begin"/>
    </w:r>
    <w:r w:rsidRPr="00444A1D">
      <w:rPr>
        <w:rFonts w:cs="Arial"/>
        <w:sz w:val="20"/>
        <w:lang w:val="de-DE"/>
      </w:rPr>
      <w:instrText xml:space="preserve"> PAGE </w:instrText>
    </w:r>
    <w:r w:rsidRPr="00444A1D">
      <w:rPr>
        <w:rFonts w:cs="Arial"/>
        <w:sz w:val="20"/>
        <w:lang w:val="de-DE"/>
      </w:rPr>
      <w:fldChar w:fldCharType="separate"/>
    </w:r>
    <w:r w:rsidR="00D92661">
      <w:rPr>
        <w:rFonts w:cs="Arial"/>
        <w:noProof/>
        <w:sz w:val="20"/>
        <w:lang w:val="de-DE"/>
      </w:rPr>
      <w:t>1</w:t>
    </w:r>
    <w:r w:rsidRPr="00444A1D">
      <w:rPr>
        <w:rFonts w:cs="Arial"/>
        <w:sz w:val="20"/>
        <w:lang w:val="de-DE"/>
      </w:rPr>
      <w:fldChar w:fldCharType="end"/>
    </w:r>
    <w:r w:rsidRPr="00444A1D">
      <w:rPr>
        <w:rFonts w:cs="Arial"/>
        <w:sz w:val="20"/>
        <w:lang w:val="de-DE"/>
      </w:rPr>
      <w:t xml:space="preserve"> von </w:t>
    </w:r>
    <w:r w:rsidRPr="00444A1D">
      <w:rPr>
        <w:rFonts w:cs="Arial"/>
        <w:sz w:val="20"/>
        <w:lang w:val="de-DE"/>
      </w:rPr>
      <w:fldChar w:fldCharType="begin"/>
    </w:r>
    <w:r w:rsidRPr="00444A1D">
      <w:rPr>
        <w:rFonts w:cs="Arial"/>
        <w:sz w:val="20"/>
        <w:lang w:val="de-DE"/>
      </w:rPr>
      <w:instrText xml:space="preserve"> NUMPAGES  </w:instrText>
    </w:r>
    <w:r w:rsidRPr="00444A1D">
      <w:rPr>
        <w:rFonts w:cs="Arial"/>
        <w:sz w:val="20"/>
        <w:lang w:val="de-DE"/>
      </w:rPr>
      <w:fldChar w:fldCharType="separate"/>
    </w:r>
    <w:r w:rsidR="00D92661">
      <w:rPr>
        <w:rFonts w:cs="Arial"/>
        <w:noProof/>
        <w:sz w:val="20"/>
        <w:lang w:val="de-DE"/>
      </w:rPr>
      <w:t>2</w:t>
    </w:r>
    <w:r w:rsidRPr="00444A1D">
      <w:rPr>
        <w:rFonts w:cs="Arial"/>
        <w:sz w:val="20"/>
        <w:lang w:val="de-DE"/>
      </w:rPr>
      <w:fldChar w:fldCharType="end"/>
    </w:r>
    <w:r>
      <w:rPr>
        <w:rFonts w:cs="Arial"/>
        <w:sz w:val="20"/>
        <w:lang w:val="de-DE"/>
      </w:rPr>
      <w:tab/>
      <w:t xml:space="preserve">Version vom: </w:t>
    </w:r>
    <w:r w:rsidR="00D92661">
      <w:rPr>
        <w:rFonts w:cs="Arial"/>
        <w:sz w:val="20"/>
      </w:rPr>
      <w:t>23</w:t>
    </w:r>
    <w:r w:rsidR="00D77219">
      <w:rPr>
        <w:rFonts w:cs="Arial"/>
        <w:sz w:val="20"/>
      </w:rPr>
      <w:t>. März 2021</w:t>
    </w:r>
  </w:p>
  <w:p w14:paraId="28FC5C9B" w14:textId="77777777" w:rsidR="00E10CBB" w:rsidRDefault="00E10C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C5C84" w14:textId="77777777" w:rsidR="00E10CBB" w:rsidRDefault="00E10CBB" w:rsidP="004761CF">
      <w:r>
        <w:separator/>
      </w:r>
    </w:p>
    <w:p w14:paraId="28FC5C85" w14:textId="77777777" w:rsidR="00E10CBB" w:rsidRDefault="00E10CBB"/>
  </w:footnote>
  <w:footnote w:type="continuationSeparator" w:id="0">
    <w:p w14:paraId="28FC5C86" w14:textId="77777777" w:rsidR="00E10CBB" w:rsidRDefault="00E10CBB" w:rsidP="004761CF">
      <w:r>
        <w:continuationSeparator/>
      </w:r>
    </w:p>
    <w:p w14:paraId="28FC5C87" w14:textId="77777777" w:rsidR="00E10CBB" w:rsidRDefault="00E10C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45B85" w14:textId="06DF6353" w:rsidR="00E10CBB" w:rsidRDefault="00E10CBB" w:rsidP="005E3DBE">
    <w:pPr>
      <w:pBdr>
        <w:bottom w:val="single" w:sz="4" w:space="1" w:color="auto"/>
      </w:pBdr>
      <w:tabs>
        <w:tab w:val="right" w:pos="9781"/>
      </w:tabs>
      <w:spacing w:line="180" w:lineRule="atLeast"/>
      <w:rPr>
        <w:rFonts w:cs="Arial"/>
        <w:b/>
        <w:szCs w:val="16"/>
      </w:rPr>
    </w:pPr>
    <w:r w:rsidRPr="00B029E3">
      <w:rPr>
        <w:rFonts w:cs="Arial"/>
        <w:b/>
        <w:szCs w:val="16"/>
      </w:rPr>
      <w:t xml:space="preserve">KOGIS / </w:t>
    </w:r>
    <w:r w:rsidR="00A552AA">
      <w:rPr>
        <w:rFonts w:cs="Arial"/>
        <w:b/>
        <w:szCs w:val="16"/>
      </w:rPr>
      <w:t>KGK</w:t>
    </w:r>
    <w:r>
      <w:rPr>
        <w:rFonts w:cs="Arial"/>
        <w:b/>
        <w:szCs w:val="16"/>
      </w:rPr>
      <w:tab/>
      <w:t>Zweckgebunde NGDI-Mittel</w:t>
    </w:r>
  </w:p>
  <w:p w14:paraId="28FC5C8E" w14:textId="1E067253" w:rsidR="00E10CBB" w:rsidRPr="00B029E3" w:rsidRDefault="00E10CBB" w:rsidP="005E3DBE">
    <w:pPr>
      <w:pBdr>
        <w:bottom w:val="single" w:sz="4" w:space="1" w:color="auto"/>
      </w:pBdr>
      <w:tabs>
        <w:tab w:val="right" w:pos="9781"/>
      </w:tabs>
      <w:spacing w:line="180" w:lineRule="atLeast"/>
      <w:rPr>
        <w:rFonts w:cs="Arial"/>
        <w:b/>
        <w:szCs w:val="16"/>
      </w:rPr>
    </w:pPr>
    <w:r>
      <w:rPr>
        <w:rFonts w:cs="Arial"/>
        <w:b/>
        <w:szCs w:val="16"/>
      </w:rPr>
      <w:tab/>
      <w:t>Reporting 20</w:t>
    </w:r>
    <w:r w:rsidR="00A552AA">
      <w:rPr>
        <w:rFonts w:cs="Arial"/>
        <w:b/>
        <w:szCs w:val="16"/>
      </w:rPr>
      <w:t>20</w:t>
    </w:r>
  </w:p>
  <w:p w14:paraId="28FC5C8F" w14:textId="77777777" w:rsidR="00E10CBB" w:rsidRPr="005E3DBE" w:rsidRDefault="00E10CBB" w:rsidP="005E3DBE">
    <w:pPr>
      <w:tabs>
        <w:tab w:val="right" w:pos="9781"/>
      </w:tabs>
      <w:spacing w:line="180" w:lineRule="atLeast"/>
      <w:rPr>
        <w:rFonts w:cs="Arial"/>
        <w:sz w:val="18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5"/>
      <w:gridCol w:w="5123"/>
    </w:tblGrid>
    <w:tr w:rsidR="006B7F59" w14:paraId="28FC5C97" w14:textId="77777777" w:rsidTr="006B7F59">
      <w:tc>
        <w:tcPr>
          <w:tcW w:w="4928" w:type="dxa"/>
          <w:vAlign w:val="center"/>
        </w:tcPr>
        <w:p w14:paraId="28FC5C93" w14:textId="6365BE8F" w:rsidR="006B7F59" w:rsidRDefault="006B7F59" w:rsidP="005B2050">
          <w:pPr>
            <w:rPr>
              <w:b/>
              <w:bCs/>
              <w:sz w:val="32"/>
            </w:rPr>
          </w:pPr>
          <w:r w:rsidRPr="00F07C83">
            <w:rPr>
              <w:noProof/>
              <w:lang w:eastAsia="de-CH"/>
            </w:rPr>
            <w:drawing>
              <wp:inline distT="0" distB="0" distL="0" distR="0" wp14:anchorId="28FC5C9F" wp14:editId="28FC5CA0">
                <wp:extent cx="1710047" cy="872940"/>
                <wp:effectExtent l="0" t="0" r="5080" b="3810"/>
                <wp:docPr id="4" name="Grafik 17" descr="Bildergebnis für logo swisstop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Grafik 17" descr="Bildergebnis für logo swisstopo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663" b="15663"/>
                        <a:stretch/>
                      </pic:blipFill>
                      <pic:spPr bwMode="auto">
                        <a:xfrm>
                          <a:off x="0" y="0"/>
                          <a:ext cx="1710115" cy="872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8FC5C94" w14:textId="77777777" w:rsidR="006B7F59" w:rsidRDefault="006B7F59" w:rsidP="005B2050">
          <w:pPr>
            <w:spacing w:before="40"/>
            <w:ind w:firstLine="425"/>
            <w:rPr>
              <w:b/>
              <w:bCs/>
              <w:sz w:val="32"/>
            </w:rPr>
          </w:pPr>
          <w:r w:rsidRPr="00654A77">
            <w:rPr>
              <w:b/>
              <w:bCs/>
              <w:sz w:val="18"/>
            </w:rPr>
            <w:t>KOGIS</w:t>
          </w:r>
        </w:p>
      </w:tc>
      <w:tc>
        <w:tcPr>
          <w:tcW w:w="4961" w:type="dxa"/>
          <w:vAlign w:val="center"/>
        </w:tcPr>
        <w:p w14:paraId="28FC5C96" w14:textId="35CD87A4" w:rsidR="006B7F59" w:rsidRDefault="00D77219" w:rsidP="006B7F59">
          <w:pPr>
            <w:rPr>
              <w:noProof/>
              <w:lang w:eastAsia="de-CH"/>
            </w:rPr>
          </w:pPr>
          <w:r>
            <w:rPr>
              <w:noProof/>
              <w:lang w:eastAsia="de-CH"/>
            </w:rPr>
            <w:drawing>
              <wp:inline distT="0" distB="0" distL="0" distR="0" wp14:anchorId="512A34B2" wp14:editId="5BA16D34">
                <wp:extent cx="3116275" cy="420299"/>
                <wp:effectExtent l="0" t="0" r="0" b="0"/>
                <wp:docPr id="5" name="Grafik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6413" cy="427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FC5C99" w14:textId="77777777" w:rsidR="00E10CBB" w:rsidRDefault="00E10C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0E8"/>
    <w:multiLevelType w:val="hybridMultilevel"/>
    <w:tmpl w:val="5364BA0C"/>
    <w:lvl w:ilvl="0" w:tplc="12AC9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61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C3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27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E0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48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4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48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E54F8B"/>
    <w:multiLevelType w:val="hybridMultilevel"/>
    <w:tmpl w:val="8D58EA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20652"/>
    <w:multiLevelType w:val="hybridMultilevel"/>
    <w:tmpl w:val="07128E94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C07"/>
    <w:multiLevelType w:val="hybridMultilevel"/>
    <w:tmpl w:val="62D29BE8"/>
    <w:lvl w:ilvl="0" w:tplc="9432EF9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4389C"/>
    <w:multiLevelType w:val="hybridMultilevel"/>
    <w:tmpl w:val="FF646302"/>
    <w:lvl w:ilvl="0" w:tplc="1AFCA6A2">
      <w:start w:val="1"/>
      <w:numFmt w:val="bullet"/>
      <w:lvlText w:val="­"/>
      <w:lvlJc w:val="left"/>
      <w:pPr>
        <w:ind w:left="360" w:hanging="360"/>
      </w:pPr>
      <w:rPr>
        <w:rFonts w:ascii="Frutiger 45 Light" w:hAnsi="Frutiger 45 Light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4093D"/>
    <w:multiLevelType w:val="multilevel"/>
    <w:tmpl w:val="642670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93BD9"/>
    <w:multiLevelType w:val="hybridMultilevel"/>
    <w:tmpl w:val="8EF28190"/>
    <w:lvl w:ilvl="0" w:tplc="35902C80">
      <w:start w:val="1"/>
      <w:numFmt w:val="decimal"/>
      <w:pStyle w:val="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B6150"/>
    <w:multiLevelType w:val="hybridMultilevel"/>
    <w:tmpl w:val="27F652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C49BB"/>
    <w:multiLevelType w:val="hybridMultilevel"/>
    <w:tmpl w:val="3D123D7C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03634"/>
    <w:multiLevelType w:val="hybridMultilevel"/>
    <w:tmpl w:val="90F22AE4"/>
    <w:lvl w:ilvl="0" w:tplc="1AFCA6A2">
      <w:start w:val="1"/>
      <w:numFmt w:val="bullet"/>
      <w:lvlText w:val="­"/>
      <w:lvlJc w:val="left"/>
      <w:pPr>
        <w:ind w:left="360" w:hanging="360"/>
      </w:pPr>
      <w:rPr>
        <w:rFonts w:ascii="Frutiger 45 Light" w:hAnsi="Frutiger 45 Light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8A7A38"/>
    <w:multiLevelType w:val="hybridMultilevel"/>
    <w:tmpl w:val="F7DEA8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7B1FF0"/>
    <w:multiLevelType w:val="hybridMultilevel"/>
    <w:tmpl w:val="D72646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F19EB"/>
    <w:multiLevelType w:val="hybridMultilevel"/>
    <w:tmpl w:val="8B76D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A0558"/>
    <w:multiLevelType w:val="hybridMultilevel"/>
    <w:tmpl w:val="484865C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52801"/>
    <w:multiLevelType w:val="multilevel"/>
    <w:tmpl w:val="009E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97E08"/>
    <w:multiLevelType w:val="hybridMultilevel"/>
    <w:tmpl w:val="9E2ED1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33078"/>
    <w:multiLevelType w:val="hybridMultilevel"/>
    <w:tmpl w:val="B3067DDC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E12A6"/>
    <w:multiLevelType w:val="hybridMultilevel"/>
    <w:tmpl w:val="CFFA409C"/>
    <w:lvl w:ilvl="0" w:tplc="FACC2AC6">
      <w:start w:val="1"/>
      <w:numFmt w:val="decimal"/>
      <w:pStyle w:val="berschrift2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F76629"/>
    <w:multiLevelType w:val="hybridMultilevel"/>
    <w:tmpl w:val="897A780E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A6E1F"/>
    <w:multiLevelType w:val="hybridMultilevel"/>
    <w:tmpl w:val="6F88141C"/>
    <w:lvl w:ilvl="0" w:tplc="9432EF9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62683"/>
    <w:multiLevelType w:val="hybridMultilevel"/>
    <w:tmpl w:val="71322962"/>
    <w:lvl w:ilvl="0" w:tplc="9432EF9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795254"/>
    <w:multiLevelType w:val="multilevel"/>
    <w:tmpl w:val="2B34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11B93"/>
    <w:multiLevelType w:val="hybridMultilevel"/>
    <w:tmpl w:val="175226BE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63888"/>
    <w:multiLevelType w:val="hybridMultilevel"/>
    <w:tmpl w:val="D1486E1E"/>
    <w:lvl w:ilvl="0" w:tplc="1AFCA6A2">
      <w:start w:val="1"/>
      <w:numFmt w:val="bullet"/>
      <w:lvlText w:val="­"/>
      <w:lvlJc w:val="left"/>
      <w:pPr>
        <w:ind w:left="1080" w:hanging="360"/>
      </w:pPr>
      <w:rPr>
        <w:rFonts w:ascii="Frutiger 45 Light" w:hAnsi="Frutiger 45 Light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82C2A50"/>
    <w:multiLevelType w:val="hybridMultilevel"/>
    <w:tmpl w:val="D0E806C4"/>
    <w:lvl w:ilvl="0" w:tplc="9432EF9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A86452"/>
    <w:multiLevelType w:val="hybridMultilevel"/>
    <w:tmpl w:val="EE26C81E"/>
    <w:lvl w:ilvl="0" w:tplc="1AFCA6A2">
      <w:start w:val="1"/>
      <w:numFmt w:val="bullet"/>
      <w:lvlText w:val="­"/>
      <w:lvlJc w:val="left"/>
      <w:pPr>
        <w:ind w:left="360" w:hanging="360"/>
      </w:pPr>
      <w:rPr>
        <w:rFonts w:ascii="Frutiger 45 Light" w:hAnsi="Frutiger 45 Light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973208"/>
    <w:multiLevelType w:val="hybridMultilevel"/>
    <w:tmpl w:val="108299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31C84"/>
    <w:multiLevelType w:val="hybridMultilevel"/>
    <w:tmpl w:val="580896B6"/>
    <w:lvl w:ilvl="0" w:tplc="1AFCA6A2">
      <w:start w:val="1"/>
      <w:numFmt w:val="bullet"/>
      <w:lvlText w:val="­"/>
      <w:lvlJc w:val="left"/>
      <w:pPr>
        <w:ind w:left="360" w:hanging="360"/>
      </w:pPr>
      <w:rPr>
        <w:rFonts w:ascii="Frutiger 45 Light" w:hAnsi="Frutiger 45 Light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C7403B"/>
    <w:multiLevelType w:val="hybridMultilevel"/>
    <w:tmpl w:val="C986B4C4"/>
    <w:lvl w:ilvl="0" w:tplc="B8088B8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40DD2"/>
    <w:multiLevelType w:val="hybridMultilevel"/>
    <w:tmpl w:val="E4C61024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95018"/>
    <w:multiLevelType w:val="hybridMultilevel"/>
    <w:tmpl w:val="E7D43D90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"/>
  </w:num>
  <w:num w:numId="4">
    <w:abstractNumId w:val="30"/>
  </w:num>
  <w:num w:numId="5">
    <w:abstractNumId w:val="29"/>
  </w:num>
  <w:num w:numId="6">
    <w:abstractNumId w:val="8"/>
  </w:num>
  <w:num w:numId="7">
    <w:abstractNumId w:val="16"/>
  </w:num>
  <w:num w:numId="8">
    <w:abstractNumId w:val="12"/>
  </w:num>
  <w:num w:numId="9">
    <w:abstractNumId w:val="15"/>
  </w:num>
  <w:num w:numId="10">
    <w:abstractNumId w:val="14"/>
  </w:num>
  <w:num w:numId="11">
    <w:abstractNumId w:val="10"/>
  </w:num>
  <w:num w:numId="12">
    <w:abstractNumId w:val="21"/>
  </w:num>
  <w:num w:numId="13">
    <w:abstractNumId w:val="5"/>
  </w:num>
  <w:num w:numId="14">
    <w:abstractNumId w:val="23"/>
  </w:num>
  <w:num w:numId="15">
    <w:abstractNumId w:val="6"/>
  </w:num>
  <w:num w:numId="16">
    <w:abstractNumId w:val="17"/>
  </w:num>
  <w:num w:numId="17">
    <w:abstractNumId w:val="28"/>
  </w:num>
  <w:num w:numId="18">
    <w:abstractNumId w:val="6"/>
  </w:num>
  <w:num w:numId="19">
    <w:abstractNumId w:val="0"/>
  </w:num>
  <w:num w:numId="20">
    <w:abstractNumId w:val="26"/>
  </w:num>
  <w:num w:numId="21">
    <w:abstractNumId w:val="7"/>
  </w:num>
  <w:num w:numId="22">
    <w:abstractNumId w:val="11"/>
  </w:num>
  <w:num w:numId="23">
    <w:abstractNumId w:val="1"/>
  </w:num>
  <w:num w:numId="24">
    <w:abstractNumId w:val="4"/>
  </w:num>
  <w:num w:numId="25">
    <w:abstractNumId w:val="9"/>
  </w:num>
  <w:num w:numId="26">
    <w:abstractNumId w:val="19"/>
  </w:num>
  <w:num w:numId="27">
    <w:abstractNumId w:val="13"/>
  </w:num>
  <w:num w:numId="28">
    <w:abstractNumId w:val="20"/>
  </w:num>
  <w:num w:numId="29">
    <w:abstractNumId w:val="3"/>
  </w:num>
  <w:num w:numId="30">
    <w:abstractNumId w:val="24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YSTEM:DocVarsVisible" w:val="no"/>
  </w:docVars>
  <w:rsids>
    <w:rsidRoot w:val="004761CF"/>
    <w:rsid w:val="00003149"/>
    <w:rsid w:val="000044E2"/>
    <w:rsid w:val="00006254"/>
    <w:rsid w:val="00021A48"/>
    <w:rsid w:val="00035895"/>
    <w:rsid w:val="00036FA2"/>
    <w:rsid w:val="000417BB"/>
    <w:rsid w:val="00047533"/>
    <w:rsid w:val="00052FF8"/>
    <w:rsid w:val="0006122E"/>
    <w:rsid w:val="000760F6"/>
    <w:rsid w:val="00084151"/>
    <w:rsid w:val="000874EE"/>
    <w:rsid w:val="00091242"/>
    <w:rsid w:val="00092D4D"/>
    <w:rsid w:val="0009586F"/>
    <w:rsid w:val="00095C62"/>
    <w:rsid w:val="00096AAF"/>
    <w:rsid w:val="000A20BD"/>
    <w:rsid w:val="000B6E8E"/>
    <w:rsid w:val="000B7F59"/>
    <w:rsid w:val="000C0446"/>
    <w:rsid w:val="000C5695"/>
    <w:rsid w:val="000D1937"/>
    <w:rsid w:val="000D5FF4"/>
    <w:rsid w:val="000E2FBA"/>
    <w:rsid w:val="000E612A"/>
    <w:rsid w:val="000F1348"/>
    <w:rsid w:val="000F4157"/>
    <w:rsid w:val="000F6012"/>
    <w:rsid w:val="000F7151"/>
    <w:rsid w:val="000F7152"/>
    <w:rsid w:val="000F7EAC"/>
    <w:rsid w:val="00111C6B"/>
    <w:rsid w:val="00114C18"/>
    <w:rsid w:val="0012302F"/>
    <w:rsid w:val="00126E00"/>
    <w:rsid w:val="00126E54"/>
    <w:rsid w:val="00133FAD"/>
    <w:rsid w:val="001347BE"/>
    <w:rsid w:val="00135EC2"/>
    <w:rsid w:val="00137198"/>
    <w:rsid w:val="00140CF7"/>
    <w:rsid w:val="00142A76"/>
    <w:rsid w:val="00146562"/>
    <w:rsid w:val="0015441B"/>
    <w:rsid w:val="00154A69"/>
    <w:rsid w:val="00155CA8"/>
    <w:rsid w:val="00155DA0"/>
    <w:rsid w:val="001563F1"/>
    <w:rsid w:val="00164B45"/>
    <w:rsid w:val="001652AC"/>
    <w:rsid w:val="00172E49"/>
    <w:rsid w:val="00175BA4"/>
    <w:rsid w:val="00185247"/>
    <w:rsid w:val="00190D09"/>
    <w:rsid w:val="00191FEB"/>
    <w:rsid w:val="00196FE0"/>
    <w:rsid w:val="001A25BB"/>
    <w:rsid w:val="001A25F0"/>
    <w:rsid w:val="001A2CD5"/>
    <w:rsid w:val="001A2D03"/>
    <w:rsid w:val="001A5422"/>
    <w:rsid w:val="001A683F"/>
    <w:rsid w:val="001B17F3"/>
    <w:rsid w:val="001B18EF"/>
    <w:rsid w:val="001B1CE9"/>
    <w:rsid w:val="001B48DC"/>
    <w:rsid w:val="001C561D"/>
    <w:rsid w:val="001E2D0D"/>
    <w:rsid w:val="001E4966"/>
    <w:rsid w:val="001E73EE"/>
    <w:rsid w:val="001F0784"/>
    <w:rsid w:val="001F482C"/>
    <w:rsid w:val="001F75D6"/>
    <w:rsid w:val="001F7673"/>
    <w:rsid w:val="002027EC"/>
    <w:rsid w:val="0020300E"/>
    <w:rsid w:val="00207791"/>
    <w:rsid w:val="002125BB"/>
    <w:rsid w:val="00213BE2"/>
    <w:rsid w:val="00220E07"/>
    <w:rsid w:val="00230858"/>
    <w:rsid w:val="00231520"/>
    <w:rsid w:val="002353E3"/>
    <w:rsid w:val="0024081C"/>
    <w:rsid w:val="00243AF5"/>
    <w:rsid w:val="00244893"/>
    <w:rsid w:val="00246078"/>
    <w:rsid w:val="0024797E"/>
    <w:rsid w:val="00250324"/>
    <w:rsid w:val="00250A6A"/>
    <w:rsid w:val="002517F9"/>
    <w:rsid w:val="00252F30"/>
    <w:rsid w:val="002568AC"/>
    <w:rsid w:val="0025718B"/>
    <w:rsid w:val="0026196B"/>
    <w:rsid w:val="0027132F"/>
    <w:rsid w:val="00274F05"/>
    <w:rsid w:val="00274F63"/>
    <w:rsid w:val="0028027A"/>
    <w:rsid w:val="0028181A"/>
    <w:rsid w:val="00282145"/>
    <w:rsid w:val="0028268F"/>
    <w:rsid w:val="00290F87"/>
    <w:rsid w:val="00291784"/>
    <w:rsid w:val="0029206C"/>
    <w:rsid w:val="00293861"/>
    <w:rsid w:val="002A1B57"/>
    <w:rsid w:val="002B164D"/>
    <w:rsid w:val="002B337F"/>
    <w:rsid w:val="002B3AD4"/>
    <w:rsid w:val="002B5824"/>
    <w:rsid w:val="002C0648"/>
    <w:rsid w:val="002C40C8"/>
    <w:rsid w:val="002F004D"/>
    <w:rsid w:val="002F1E99"/>
    <w:rsid w:val="002F62B3"/>
    <w:rsid w:val="002F669E"/>
    <w:rsid w:val="002F7731"/>
    <w:rsid w:val="00301E39"/>
    <w:rsid w:val="00310F05"/>
    <w:rsid w:val="00313BC5"/>
    <w:rsid w:val="00323B34"/>
    <w:rsid w:val="0034594C"/>
    <w:rsid w:val="003469FD"/>
    <w:rsid w:val="00350674"/>
    <w:rsid w:val="00351336"/>
    <w:rsid w:val="00351A29"/>
    <w:rsid w:val="00353F73"/>
    <w:rsid w:val="00356FEF"/>
    <w:rsid w:val="003574A0"/>
    <w:rsid w:val="003641BF"/>
    <w:rsid w:val="00366A52"/>
    <w:rsid w:val="003735D5"/>
    <w:rsid w:val="00375470"/>
    <w:rsid w:val="003761C3"/>
    <w:rsid w:val="003865CD"/>
    <w:rsid w:val="00395A60"/>
    <w:rsid w:val="003A2EBD"/>
    <w:rsid w:val="003A76BA"/>
    <w:rsid w:val="003A7AB6"/>
    <w:rsid w:val="003C7795"/>
    <w:rsid w:val="003E5049"/>
    <w:rsid w:val="003F3779"/>
    <w:rsid w:val="003F5FB9"/>
    <w:rsid w:val="003F7A20"/>
    <w:rsid w:val="00411C66"/>
    <w:rsid w:val="0041418B"/>
    <w:rsid w:val="00415C5C"/>
    <w:rsid w:val="0042022F"/>
    <w:rsid w:val="00424A45"/>
    <w:rsid w:val="00436518"/>
    <w:rsid w:val="00443D56"/>
    <w:rsid w:val="00444A1D"/>
    <w:rsid w:val="00445791"/>
    <w:rsid w:val="00454A48"/>
    <w:rsid w:val="00456DCF"/>
    <w:rsid w:val="00474DA1"/>
    <w:rsid w:val="00475D1D"/>
    <w:rsid w:val="004761CF"/>
    <w:rsid w:val="00485381"/>
    <w:rsid w:val="004871C0"/>
    <w:rsid w:val="004907A4"/>
    <w:rsid w:val="00491BCA"/>
    <w:rsid w:val="004C5188"/>
    <w:rsid w:val="004D0B03"/>
    <w:rsid w:val="004D20D5"/>
    <w:rsid w:val="004D6430"/>
    <w:rsid w:val="004E1C7D"/>
    <w:rsid w:val="004F0B74"/>
    <w:rsid w:val="004F1164"/>
    <w:rsid w:val="004F3BDE"/>
    <w:rsid w:val="004F3D83"/>
    <w:rsid w:val="0051014E"/>
    <w:rsid w:val="00510DDF"/>
    <w:rsid w:val="00517D40"/>
    <w:rsid w:val="005227EB"/>
    <w:rsid w:val="00523498"/>
    <w:rsid w:val="005244DC"/>
    <w:rsid w:val="00525B1A"/>
    <w:rsid w:val="00526D29"/>
    <w:rsid w:val="00536500"/>
    <w:rsid w:val="00540A76"/>
    <w:rsid w:val="00545F26"/>
    <w:rsid w:val="005462F4"/>
    <w:rsid w:val="00552BB5"/>
    <w:rsid w:val="00564CA9"/>
    <w:rsid w:val="005650F0"/>
    <w:rsid w:val="00566F6A"/>
    <w:rsid w:val="00574F4C"/>
    <w:rsid w:val="00577057"/>
    <w:rsid w:val="00583BDB"/>
    <w:rsid w:val="00586C41"/>
    <w:rsid w:val="00595629"/>
    <w:rsid w:val="0059681C"/>
    <w:rsid w:val="005A0ADB"/>
    <w:rsid w:val="005A1B5E"/>
    <w:rsid w:val="005A21CC"/>
    <w:rsid w:val="005A6FCE"/>
    <w:rsid w:val="005B1730"/>
    <w:rsid w:val="005B2050"/>
    <w:rsid w:val="005B2EB0"/>
    <w:rsid w:val="005C2C0E"/>
    <w:rsid w:val="005C7596"/>
    <w:rsid w:val="005D4237"/>
    <w:rsid w:val="005D5537"/>
    <w:rsid w:val="005E2563"/>
    <w:rsid w:val="005E3DBE"/>
    <w:rsid w:val="005E5DB6"/>
    <w:rsid w:val="005F484A"/>
    <w:rsid w:val="00600931"/>
    <w:rsid w:val="00607818"/>
    <w:rsid w:val="006113EE"/>
    <w:rsid w:val="00617AA2"/>
    <w:rsid w:val="00625179"/>
    <w:rsid w:val="00625D0F"/>
    <w:rsid w:val="00630D3D"/>
    <w:rsid w:val="00643726"/>
    <w:rsid w:val="00654A77"/>
    <w:rsid w:val="00661085"/>
    <w:rsid w:val="00663EEF"/>
    <w:rsid w:val="00663EF9"/>
    <w:rsid w:val="0066674B"/>
    <w:rsid w:val="00667200"/>
    <w:rsid w:val="006835F3"/>
    <w:rsid w:val="0068718A"/>
    <w:rsid w:val="00690DBD"/>
    <w:rsid w:val="00693408"/>
    <w:rsid w:val="00695194"/>
    <w:rsid w:val="006A262E"/>
    <w:rsid w:val="006A7E9A"/>
    <w:rsid w:val="006B7F59"/>
    <w:rsid w:val="006C6F30"/>
    <w:rsid w:val="006D090B"/>
    <w:rsid w:val="006D0E42"/>
    <w:rsid w:val="006D0FD0"/>
    <w:rsid w:val="006D4C14"/>
    <w:rsid w:val="006E121F"/>
    <w:rsid w:val="006E2B2B"/>
    <w:rsid w:val="006E5096"/>
    <w:rsid w:val="006E5412"/>
    <w:rsid w:val="006E5AA6"/>
    <w:rsid w:val="006F02D6"/>
    <w:rsid w:val="006F1B23"/>
    <w:rsid w:val="006F56F1"/>
    <w:rsid w:val="0071202C"/>
    <w:rsid w:val="007214E2"/>
    <w:rsid w:val="0072762A"/>
    <w:rsid w:val="00727F56"/>
    <w:rsid w:val="00736CBF"/>
    <w:rsid w:val="00753A41"/>
    <w:rsid w:val="00754A68"/>
    <w:rsid w:val="007624DA"/>
    <w:rsid w:val="00767AF1"/>
    <w:rsid w:val="00793E39"/>
    <w:rsid w:val="00793FE3"/>
    <w:rsid w:val="007941DB"/>
    <w:rsid w:val="007A3083"/>
    <w:rsid w:val="007A3F26"/>
    <w:rsid w:val="007A7AFF"/>
    <w:rsid w:val="007B09D5"/>
    <w:rsid w:val="007C05BE"/>
    <w:rsid w:val="007C71AC"/>
    <w:rsid w:val="007D3E03"/>
    <w:rsid w:val="007D5334"/>
    <w:rsid w:val="007D5D66"/>
    <w:rsid w:val="007E437B"/>
    <w:rsid w:val="007E5CBB"/>
    <w:rsid w:val="007F42EB"/>
    <w:rsid w:val="008051DF"/>
    <w:rsid w:val="008061E0"/>
    <w:rsid w:val="008079C4"/>
    <w:rsid w:val="0081652E"/>
    <w:rsid w:val="00822363"/>
    <w:rsid w:val="00826902"/>
    <w:rsid w:val="00834465"/>
    <w:rsid w:val="00842442"/>
    <w:rsid w:val="00843395"/>
    <w:rsid w:val="0084691B"/>
    <w:rsid w:val="00851CC2"/>
    <w:rsid w:val="00852A65"/>
    <w:rsid w:val="0085431F"/>
    <w:rsid w:val="008554BC"/>
    <w:rsid w:val="00861B2C"/>
    <w:rsid w:val="00863540"/>
    <w:rsid w:val="008648A9"/>
    <w:rsid w:val="00867B7D"/>
    <w:rsid w:val="00875F09"/>
    <w:rsid w:val="0087658A"/>
    <w:rsid w:val="00880C06"/>
    <w:rsid w:val="00884329"/>
    <w:rsid w:val="00886AD3"/>
    <w:rsid w:val="00891A3E"/>
    <w:rsid w:val="00893C0D"/>
    <w:rsid w:val="00896EF4"/>
    <w:rsid w:val="0089777D"/>
    <w:rsid w:val="008A1655"/>
    <w:rsid w:val="008B4A30"/>
    <w:rsid w:val="008C030D"/>
    <w:rsid w:val="008C0AB5"/>
    <w:rsid w:val="008C6CB7"/>
    <w:rsid w:val="008E5CE7"/>
    <w:rsid w:val="008E71C8"/>
    <w:rsid w:val="008E7402"/>
    <w:rsid w:val="008E7FF2"/>
    <w:rsid w:val="008F0FE2"/>
    <w:rsid w:val="008F24ED"/>
    <w:rsid w:val="008F5B1B"/>
    <w:rsid w:val="00900802"/>
    <w:rsid w:val="00907D51"/>
    <w:rsid w:val="00926C4B"/>
    <w:rsid w:val="009343BC"/>
    <w:rsid w:val="0093725E"/>
    <w:rsid w:val="00940C1B"/>
    <w:rsid w:val="00946CDC"/>
    <w:rsid w:val="0095080C"/>
    <w:rsid w:val="00960379"/>
    <w:rsid w:val="00961C53"/>
    <w:rsid w:val="00962038"/>
    <w:rsid w:val="00963E02"/>
    <w:rsid w:val="009741B1"/>
    <w:rsid w:val="00984A55"/>
    <w:rsid w:val="00991DF9"/>
    <w:rsid w:val="009959EC"/>
    <w:rsid w:val="009A1D6F"/>
    <w:rsid w:val="009A502B"/>
    <w:rsid w:val="009B6BA5"/>
    <w:rsid w:val="009C7292"/>
    <w:rsid w:val="009D0A3E"/>
    <w:rsid w:val="009D5995"/>
    <w:rsid w:val="009E2296"/>
    <w:rsid w:val="009E3149"/>
    <w:rsid w:val="009F76C2"/>
    <w:rsid w:val="00A033D5"/>
    <w:rsid w:val="00A069DD"/>
    <w:rsid w:val="00A17519"/>
    <w:rsid w:val="00A22D7F"/>
    <w:rsid w:val="00A400F3"/>
    <w:rsid w:val="00A42978"/>
    <w:rsid w:val="00A445DE"/>
    <w:rsid w:val="00A454A4"/>
    <w:rsid w:val="00A552AA"/>
    <w:rsid w:val="00A55440"/>
    <w:rsid w:val="00A55816"/>
    <w:rsid w:val="00A63238"/>
    <w:rsid w:val="00A8388E"/>
    <w:rsid w:val="00A90E52"/>
    <w:rsid w:val="00A93DE6"/>
    <w:rsid w:val="00A978D9"/>
    <w:rsid w:val="00AA4FA7"/>
    <w:rsid w:val="00AA7424"/>
    <w:rsid w:val="00AB17D5"/>
    <w:rsid w:val="00AC19B0"/>
    <w:rsid w:val="00AC4A53"/>
    <w:rsid w:val="00AC4B02"/>
    <w:rsid w:val="00AD2CC1"/>
    <w:rsid w:val="00AE7F96"/>
    <w:rsid w:val="00AF1635"/>
    <w:rsid w:val="00AF3ADD"/>
    <w:rsid w:val="00B001D2"/>
    <w:rsid w:val="00B029E3"/>
    <w:rsid w:val="00B1325F"/>
    <w:rsid w:val="00B13EB2"/>
    <w:rsid w:val="00B145AF"/>
    <w:rsid w:val="00B15541"/>
    <w:rsid w:val="00B170EA"/>
    <w:rsid w:val="00B202AB"/>
    <w:rsid w:val="00B20DBC"/>
    <w:rsid w:val="00B33DFC"/>
    <w:rsid w:val="00B372E6"/>
    <w:rsid w:val="00B41403"/>
    <w:rsid w:val="00B4225D"/>
    <w:rsid w:val="00B431A0"/>
    <w:rsid w:val="00B44E56"/>
    <w:rsid w:val="00B515DE"/>
    <w:rsid w:val="00B55690"/>
    <w:rsid w:val="00B636DF"/>
    <w:rsid w:val="00B640C2"/>
    <w:rsid w:val="00B71FF1"/>
    <w:rsid w:val="00B72585"/>
    <w:rsid w:val="00B864DA"/>
    <w:rsid w:val="00B90C69"/>
    <w:rsid w:val="00B929C4"/>
    <w:rsid w:val="00B9351B"/>
    <w:rsid w:val="00BA42F4"/>
    <w:rsid w:val="00BA59DC"/>
    <w:rsid w:val="00BB1D65"/>
    <w:rsid w:val="00BC2F0A"/>
    <w:rsid w:val="00BF1174"/>
    <w:rsid w:val="00BF11B4"/>
    <w:rsid w:val="00BF4324"/>
    <w:rsid w:val="00BF518E"/>
    <w:rsid w:val="00BF51B0"/>
    <w:rsid w:val="00C03065"/>
    <w:rsid w:val="00C05D2C"/>
    <w:rsid w:val="00C06234"/>
    <w:rsid w:val="00C0719B"/>
    <w:rsid w:val="00C07BB5"/>
    <w:rsid w:val="00C12C3A"/>
    <w:rsid w:val="00C13C79"/>
    <w:rsid w:val="00C15AA5"/>
    <w:rsid w:val="00C15BBF"/>
    <w:rsid w:val="00C22942"/>
    <w:rsid w:val="00C26069"/>
    <w:rsid w:val="00C30BDB"/>
    <w:rsid w:val="00C31390"/>
    <w:rsid w:val="00C31D5C"/>
    <w:rsid w:val="00C4485C"/>
    <w:rsid w:val="00C47C75"/>
    <w:rsid w:val="00C510DF"/>
    <w:rsid w:val="00C52F68"/>
    <w:rsid w:val="00C664EE"/>
    <w:rsid w:val="00C66E24"/>
    <w:rsid w:val="00C7594E"/>
    <w:rsid w:val="00C81926"/>
    <w:rsid w:val="00C82781"/>
    <w:rsid w:val="00C97405"/>
    <w:rsid w:val="00CA1F04"/>
    <w:rsid w:val="00CA60A9"/>
    <w:rsid w:val="00CA7AD4"/>
    <w:rsid w:val="00CB0027"/>
    <w:rsid w:val="00CC1952"/>
    <w:rsid w:val="00CC4DDE"/>
    <w:rsid w:val="00CD0C08"/>
    <w:rsid w:val="00CE33D4"/>
    <w:rsid w:val="00CF2781"/>
    <w:rsid w:val="00CF4813"/>
    <w:rsid w:val="00D020A7"/>
    <w:rsid w:val="00D048AE"/>
    <w:rsid w:val="00D06E7F"/>
    <w:rsid w:val="00D15527"/>
    <w:rsid w:val="00D15F5B"/>
    <w:rsid w:val="00D21592"/>
    <w:rsid w:val="00D230B7"/>
    <w:rsid w:val="00D27276"/>
    <w:rsid w:val="00D34A56"/>
    <w:rsid w:val="00D3619F"/>
    <w:rsid w:val="00D4170F"/>
    <w:rsid w:val="00D43670"/>
    <w:rsid w:val="00D4620F"/>
    <w:rsid w:val="00D543B1"/>
    <w:rsid w:val="00D56C66"/>
    <w:rsid w:val="00D56D2C"/>
    <w:rsid w:val="00D61DCA"/>
    <w:rsid w:val="00D62837"/>
    <w:rsid w:val="00D714D5"/>
    <w:rsid w:val="00D71629"/>
    <w:rsid w:val="00D72E25"/>
    <w:rsid w:val="00D734E3"/>
    <w:rsid w:val="00D737DF"/>
    <w:rsid w:val="00D77219"/>
    <w:rsid w:val="00D77588"/>
    <w:rsid w:val="00D8373B"/>
    <w:rsid w:val="00D91FDF"/>
    <w:rsid w:val="00D92661"/>
    <w:rsid w:val="00D938CD"/>
    <w:rsid w:val="00DA429A"/>
    <w:rsid w:val="00DA45DF"/>
    <w:rsid w:val="00DA4AA2"/>
    <w:rsid w:val="00DA6A30"/>
    <w:rsid w:val="00DB2383"/>
    <w:rsid w:val="00DB27DC"/>
    <w:rsid w:val="00DB7842"/>
    <w:rsid w:val="00DC1143"/>
    <w:rsid w:val="00DD0B7E"/>
    <w:rsid w:val="00DE354F"/>
    <w:rsid w:val="00DF7AAE"/>
    <w:rsid w:val="00E0079C"/>
    <w:rsid w:val="00E013FA"/>
    <w:rsid w:val="00E06A90"/>
    <w:rsid w:val="00E10CBB"/>
    <w:rsid w:val="00E12220"/>
    <w:rsid w:val="00E13350"/>
    <w:rsid w:val="00E13AC3"/>
    <w:rsid w:val="00E17642"/>
    <w:rsid w:val="00E300EE"/>
    <w:rsid w:val="00E317D3"/>
    <w:rsid w:val="00E3250B"/>
    <w:rsid w:val="00E352ED"/>
    <w:rsid w:val="00E424B4"/>
    <w:rsid w:val="00E43293"/>
    <w:rsid w:val="00E531E2"/>
    <w:rsid w:val="00E537BD"/>
    <w:rsid w:val="00E546CA"/>
    <w:rsid w:val="00E5676A"/>
    <w:rsid w:val="00E57DF0"/>
    <w:rsid w:val="00E626AF"/>
    <w:rsid w:val="00E64704"/>
    <w:rsid w:val="00E662AF"/>
    <w:rsid w:val="00E732D7"/>
    <w:rsid w:val="00E7399B"/>
    <w:rsid w:val="00E8076B"/>
    <w:rsid w:val="00E87731"/>
    <w:rsid w:val="00E87D5D"/>
    <w:rsid w:val="00E9142F"/>
    <w:rsid w:val="00E95279"/>
    <w:rsid w:val="00EA2695"/>
    <w:rsid w:val="00EA497C"/>
    <w:rsid w:val="00EA6263"/>
    <w:rsid w:val="00EB29BA"/>
    <w:rsid w:val="00EC0847"/>
    <w:rsid w:val="00EC0FAB"/>
    <w:rsid w:val="00EC1E71"/>
    <w:rsid w:val="00ED0303"/>
    <w:rsid w:val="00ED254A"/>
    <w:rsid w:val="00EE3373"/>
    <w:rsid w:val="00EE4C63"/>
    <w:rsid w:val="00EF30DA"/>
    <w:rsid w:val="00EF6DE1"/>
    <w:rsid w:val="00F00BA0"/>
    <w:rsid w:val="00F00E2A"/>
    <w:rsid w:val="00F01061"/>
    <w:rsid w:val="00F01CCB"/>
    <w:rsid w:val="00F029E1"/>
    <w:rsid w:val="00F12A64"/>
    <w:rsid w:val="00F25559"/>
    <w:rsid w:val="00F26546"/>
    <w:rsid w:val="00F30AE0"/>
    <w:rsid w:val="00F34DFE"/>
    <w:rsid w:val="00F42355"/>
    <w:rsid w:val="00F43148"/>
    <w:rsid w:val="00F43846"/>
    <w:rsid w:val="00F464FA"/>
    <w:rsid w:val="00F512D5"/>
    <w:rsid w:val="00F51597"/>
    <w:rsid w:val="00F523F1"/>
    <w:rsid w:val="00F613AE"/>
    <w:rsid w:val="00F614B7"/>
    <w:rsid w:val="00F65046"/>
    <w:rsid w:val="00F70048"/>
    <w:rsid w:val="00F72F5E"/>
    <w:rsid w:val="00F73F6D"/>
    <w:rsid w:val="00F851EB"/>
    <w:rsid w:val="00FA5864"/>
    <w:rsid w:val="00FB2103"/>
    <w:rsid w:val="00FB2D61"/>
    <w:rsid w:val="00FB41B4"/>
    <w:rsid w:val="00FB4A80"/>
    <w:rsid w:val="00FB7413"/>
    <w:rsid w:val="00FC0DFC"/>
    <w:rsid w:val="00FC4B79"/>
    <w:rsid w:val="00FD1089"/>
    <w:rsid w:val="00FD2D4F"/>
    <w:rsid w:val="00FE3A68"/>
    <w:rsid w:val="00FE5591"/>
    <w:rsid w:val="00FE6AD9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28FC5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41B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93FE3"/>
    <w:pPr>
      <w:keepNext/>
      <w:numPr>
        <w:numId w:val="15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E13AC3"/>
    <w:pPr>
      <w:keepNext/>
      <w:numPr>
        <w:numId w:val="16"/>
      </w:numPr>
      <w:spacing w:before="120" w:after="120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BA59D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61CF"/>
    <w:rPr>
      <w:color w:val="0000FF"/>
      <w:u w:val="single"/>
    </w:rPr>
  </w:style>
  <w:style w:type="paragraph" w:styleId="Kopfzeile">
    <w:name w:val="header"/>
    <w:basedOn w:val="Standard"/>
    <w:link w:val="KopfzeileZchn"/>
    <w:rsid w:val="004761CF"/>
    <w:pPr>
      <w:tabs>
        <w:tab w:val="center" w:pos="4536"/>
        <w:tab w:val="right" w:pos="9072"/>
      </w:tabs>
      <w:spacing w:after="120"/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link w:val="Kopfzeile"/>
    <w:rsid w:val="004761CF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F7AAE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F7AAE"/>
    <w:rPr>
      <w:rFonts w:ascii="Arial" w:hAnsi="Arial"/>
      <w:sz w:val="18"/>
      <w:szCs w:val="22"/>
      <w:lang w:eastAsia="en-US"/>
    </w:rPr>
  </w:style>
  <w:style w:type="paragraph" w:customStyle="1" w:styleId="Text">
    <w:name w:val="Text"/>
    <w:basedOn w:val="Standard"/>
    <w:next w:val="Standard"/>
    <w:link w:val="TextZchn"/>
    <w:rsid w:val="000874EE"/>
    <w:pPr>
      <w:tabs>
        <w:tab w:val="left" w:pos="720"/>
        <w:tab w:val="left" w:pos="5103"/>
      </w:tabs>
      <w:spacing w:after="120"/>
    </w:pPr>
    <w:rPr>
      <w:rFonts w:eastAsia="Times New Roman" w:cs="Arial"/>
      <w:lang w:eastAsia="de-DE"/>
    </w:rPr>
  </w:style>
  <w:style w:type="character" w:customStyle="1" w:styleId="TextZchn">
    <w:name w:val="Text Zchn"/>
    <w:link w:val="Text"/>
    <w:rsid w:val="000874EE"/>
    <w:rPr>
      <w:rFonts w:ascii="Arial" w:eastAsia="Times New Roman" w:hAnsi="Arial" w:cs="Arial"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E13AC3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customStyle="1" w:styleId="Default">
    <w:name w:val="Default"/>
    <w:rsid w:val="00FB2D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bsatz-Standardschriftart"/>
    <w:rsid w:val="0042022F"/>
  </w:style>
  <w:style w:type="character" w:styleId="Hervorhebung">
    <w:name w:val="Emphasis"/>
    <w:uiPriority w:val="20"/>
    <w:qFormat/>
    <w:rsid w:val="0042022F"/>
    <w:rPr>
      <w:i/>
      <w:iCs/>
    </w:rPr>
  </w:style>
  <w:style w:type="character" w:customStyle="1" w:styleId="a1061">
    <w:name w:val="a1061"/>
    <w:rsid w:val="005650F0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Sprechblasentext">
    <w:name w:val="Balloon Text"/>
    <w:basedOn w:val="Standard"/>
    <w:semiHidden/>
    <w:rsid w:val="000B6E8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B6E8E"/>
    <w:rPr>
      <w:sz w:val="16"/>
      <w:szCs w:val="16"/>
    </w:rPr>
  </w:style>
  <w:style w:type="paragraph" w:styleId="Kommentartext">
    <w:name w:val="annotation text"/>
    <w:basedOn w:val="Standard"/>
    <w:semiHidden/>
    <w:rsid w:val="000B6E8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B6E8E"/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rsid w:val="007A3F26"/>
    <w:rPr>
      <w:sz w:val="16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A3F26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896EF4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8C030D"/>
  </w:style>
  <w:style w:type="paragraph" w:customStyle="1" w:styleId="Figur">
    <w:name w:val="Figur"/>
    <w:basedOn w:val="Text"/>
    <w:next w:val="Text"/>
    <w:rsid w:val="00E662AF"/>
    <w:rPr>
      <w:i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F4813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CF4813"/>
    <w:rPr>
      <w:lang w:eastAsia="en-US"/>
    </w:rPr>
  </w:style>
  <w:style w:type="character" w:styleId="Endnotenzeichen">
    <w:name w:val="endnote reference"/>
    <w:uiPriority w:val="99"/>
    <w:semiHidden/>
    <w:unhideWhenUsed/>
    <w:rsid w:val="00CF4813"/>
    <w:rPr>
      <w:vertAlign w:val="superscript"/>
    </w:rPr>
  </w:style>
  <w:style w:type="paragraph" w:styleId="NurText">
    <w:name w:val="Plain Text"/>
    <w:basedOn w:val="Standard"/>
    <w:link w:val="NurTextZchn"/>
    <w:rsid w:val="009D0A3E"/>
    <w:pPr>
      <w:spacing w:after="80" w:line="288" w:lineRule="auto"/>
    </w:pPr>
    <w:rPr>
      <w:rFonts w:eastAsia="Times New Roman" w:cs="Arial"/>
      <w:sz w:val="20"/>
      <w:szCs w:val="20"/>
      <w:lang w:eastAsia="de-CH"/>
    </w:rPr>
  </w:style>
  <w:style w:type="character" w:customStyle="1" w:styleId="NurTextZchn">
    <w:name w:val="Nur Text Zchn"/>
    <w:link w:val="NurText"/>
    <w:rsid w:val="009D0A3E"/>
    <w:rPr>
      <w:rFonts w:ascii="Arial" w:eastAsia="Times New Roman" w:hAnsi="Arial" w:cs="Arial"/>
    </w:rPr>
  </w:style>
  <w:style w:type="character" w:customStyle="1" w:styleId="BesuchterLink1">
    <w:name w:val="BesuchterLink1"/>
    <w:uiPriority w:val="99"/>
    <w:semiHidden/>
    <w:unhideWhenUsed/>
    <w:rsid w:val="00231520"/>
    <w:rPr>
      <w:color w:val="800080"/>
      <w:u w:val="single"/>
    </w:rPr>
  </w:style>
  <w:style w:type="paragraph" w:styleId="Titel">
    <w:name w:val="Title"/>
    <w:basedOn w:val="Standard"/>
    <w:qFormat/>
    <w:rsid w:val="00252F30"/>
    <w:pPr>
      <w:outlineLvl w:val="0"/>
    </w:pPr>
    <w:rPr>
      <w:rFonts w:cs="Arial"/>
      <w:b/>
      <w:bCs/>
      <w:kern w:val="28"/>
      <w:sz w:val="22"/>
      <w:szCs w:val="32"/>
    </w:rPr>
  </w:style>
  <w:style w:type="character" w:customStyle="1" w:styleId="berschrift1Zchn">
    <w:name w:val="Überschrift 1 Zchn"/>
    <w:link w:val="berschrift1"/>
    <w:uiPriority w:val="9"/>
    <w:rsid w:val="00793FE3"/>
    <w:rPr>
      <w:rFonts w:ascii="Arial" w:eastAsia="Times New Roman" w:hAnsi="Arial"/>
      <w:b/>
      <w:bCs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268F"/>
    <w:pPr>
      <w:keepLines/>
      <w:spacing w:after="0" w:line="259" w:lineRule="auto"/>
      <w:ind w:left="0" w:firstLine="0"/>
      <w:outlineLvl w:val="9"/>
    </w:pPr>
    <w:rPr>
      <w:b w:val="0"/>
      <w:bCs w:val="0"/>
      <w:color w:val="2E74B5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CE33D4"/>
    <w:pPr>
      <w:tabs>
        <w:tab w:val="right" w:pos="9781"/>
      </w:tabs>
      <w:spacing w:after="120"/>
    </w:pPr>
    <w:rPr>
      <w:b/>
      <w:noProof/>
      <w:szCs w:val="24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28268F"/>
    <w:pPr>
      <w:tabs>
        <w:tab w:val="right" w:leader="dot" w:pos="9062"/>
      </w:tabs>
      <w:ind w:left="220" w:hanging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8268F"/>
    <w:pPr>
      <w:ind w:left="440"/>
    </w:pPr>
  </w:style>
  <w:style w:type="table" w:styleId="Tabellenraster">
    <w:name w:val="Table Grid"/>
    <w:basedOn w:val="NormaleTabelle"/>
    <w:uiPriority w:val="59"/>
    <w:rsid w:val="00D56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veHervorhebung">
    <w:name w:val="Intense Emphasis"/>
    <w:basedOn w:val="Absatz-Standardschriftart"/>
    <w:uiPriority w:val="21"/>
    <w:qFormat/>
    <w:rsid w:val="00793FE3"/>
    <w:rPr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794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41B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93FE3"/>
    <w:pPr>
      <w:keepNext/>
      <w:numPr>
        <w:numId w:val="15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E13AC3"/>
    <w:pPr>
      <w:keepNext/>
      <w:numPr>
        <w:numId w:val="16"/>
      </w:numPr>
      <w:spacing w:before="120" w:after="120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BA59D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61CF"/>
    <w:rPr>
      <w:color w:val="0000FF"/>
      <w:u w:val="single"/>
    </w:rPr>
  </w:style>
  <w:style w:type="paragraph" w:styleId="Kopfzeile">
    <w:name w:val="header"/>
    <w:basedOn w:val="Standard"/>
    <w:link w:val="KopfzeileZchn"/>
    <w:rsid w:val="004761CF"/>
    <w:pPr>
      <w:tabs>
        <w:tab w:val="center" w:pos="4536"/>
        <w:tab w:val="right" w:pos="9072"/>
      </w:tabs>
      <w:spacing w:after="120"/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link w:val="Kopfzeile"/>
    <w:rsid w:val="004761CF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F7AAE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F7AAE"/>
    <w:rPr>
      <w:rFonts w:ascii="Arial" w:hAnsi="Arial"/>
      <w:sz w:val="18"/>
      <w:szCs w:val="22"/>
      <w:lang w:eastAsia="en-US"/>
    </w:rPr>
  </w:style>
  <w:style w:type="paragraph" w:customStyle="1" w:styleId="Text">
    <w:name w:val="Text"/>
    <w:basedOn w:val="Standard"/>
    <w:next w:val="Standard"/>
    <w:link w:val="TextZchn"/>
    <w:rsid w:val="000874EE"/>
    <w:pPr>
      <w:tabs>
        <w:tab w:val="left" w:pos="720"/>
        <w:tab w:val="left" w:pos="5103"/>
      </w:tabs>
      <w:spacing w:after="120"/>
    </w:pPr>
    <w:rPr>
      <w:rFonts w:eastAsia="Times New Roman" w:cs="Arial"/>
      <w:lang w:eastAsia="de-DE"/>
    </w:rPr>
  </w:style>
  <w:style w:type="character" w:customStyle="1" w:styleId="TextZchn">
    <w:name w:val="Text Zchn"/>
    <w:link w:val="Text"/>
    <w:rsid w:val="000874EE"/>
    <w:rPr>
      <w:rFonts w:ascii="Arial" w:eastAsia="Times New Roman" w:hAnsi="Arial" w:cs="Arial"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E13AC3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customStyle="1" w:styleId="Default">
    <w:name w:val="Default"/>
    <w:rsid w:val="00FB2D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bsatz-Standardschriftart"/>
    <w:rsid w:val="0042022F"/>
  </w:style>
  <w:style w:type="character" w:styleId="Hervorhebung">
    <w:name w:val="Emphasis"/>
    <w:uiPriority w:val="20"/>
    <w:qFormat/>
    <w:rsid w:val="0042022F"/>
    <w:rPr>
      <w:i/>
      <w:iCs/>
    </w:rPr>
  </w:style>
  <w:style w:type="character" w:customStyle="1" w:styleId="a1061">
    <w:name w:val="a1061"/>
    <w:rsid w:val="005650F0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Sprechblasentext">
    <w:name w:val="Balloon Text"/>
    <w:basedOn w:val="Standard"/>
    <w:semiHidden/>
    <w:rsid w:val="000B6E8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0B6E8E"/>
    <w:rPr>
      <w:sz w:val="16"/>
      <w:szCs w:val="16"/>
    </w:rPr>
  </w:style>
  <w:style w:type="paragraph" w:styleId="Kommentartext">
    <w:name w:val="annotation text"/>
    <w:basedOn w:val="Standard"/>
    <w:semiHidden/>
    <w:rsid w:val="000B6E8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B6E8E"/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rsid w:val="007A3F26"/>
    <w:rPr>
      <w:sz w:val="16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A3F26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896EF4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8C030D"/>
  </w:style>
  <w:style w:type="paragraph" w:customStyle="1" w:styleId="Figur">
    <w:name w:val="Figur"/>
    <w:basedOn w:val="Text"/>
    <w:next w:val="Text"/>
    <w:rsid w:val="00E662AF"/>
    <w:rPr>
      <w:i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F4813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CF4813"/>
    <w:rPr>
      <w:lang w:eastAsia="en-US"/>
    </w:rPr>
  </w:style>
  <w:style w:type="character" w:styleId="Endnotenzeichen">
    <w:name w:val="endnote reference"/>
    <w:uiPriority w:val="99"/>
    <w:semiHidden/>
    <w:unhideWhenUsed/>
    <w:rsid w:val="00CF4813"/>
    <w:rPr>
      <w:vertAlign w:val="superscript"/>
    </w:rPr>
  </w:style>
  <w:style w:type="paragraph" w:styleId="NurText">
    <w:name w:val="Plain Text"/>
    <w:basedOn w:val="Standard"/>
    <w:link w:val="NurTextZchn"/>
    <w:rsid w:val="009D0A3E"/>
    <w:pPr>
      <w:spacing w:after="80" w:line="288" w:lineRule="auto"/>
    </w:pPr>
    <w:rPr>
      <w:rFonts w:eastAsia="Times New Roman" w:cs="Arial"/>
      <w:sz w:val="20"/>
      <w:szCs w:val="20"/>
      <w:lang w:eastAsia="de-CH"/>
    </w:rPr>
  </w:style>
  <w:style w:type="character" w:customStyle="1" w:styleId="NurTextZchn">
    <w:name w:val="Nur Text Zchn"/>
    <w:link w:val="NurText"/>
    <w:rsid w:val="009D0A3E"/>
    <w:rPr>
      <w:rFonts w:ascii="Arial" w:eastAsia="Times New Roman" w:hAnsi="Arial" w:cs="Arial"/>
    </w:rPr>
  </w:style>
  <w:style w:type="character" w:customStyle="1" w:styleId="BesuchterLink1">
    <w:name w:val="BesuchterLink1"/>
    <w:uiPriority w:val="99"/>
    <w:semiHidden/>
    <w:unhideWhenUsed/>
    <w:rsid w:val="00231520"/>
    <w:rPr>
      <w:color w:val="800080"/>
      <w:u w:val="single"/>
    </w:rPr>
  </w:style>
  <w:style w:type="paragraph" w:styleId="Titel">
    <w:name w:val="Title"/>
    <w:basedOn w:val="Standard"/>
    <w:qFormat/>
    <w:rsid w:val="00252F30"/>
    <w:pPr>
      <w:outlineLvl w:val="0"/>
    </w:pPr>
    <w:rPr>
      <w:rFonts w:cs="Arial"/>
      <w:b/>
      <w:bCs/>
      <w:kern w:val="28"/>
      <w:sz w:val="22"/>
      <w:szCs w:val="32"/>
    </w:rPr>
  </w:style>
  <w:style w:type="character" w:customStyle="1" w:styleId="berschrift1Zchn">
    <w:name w:val="Überschrift 1 Zchn"/>
    <w:link w:val="berschrift1"/>
    <w:uiPriority w:val="9"/>
    <w:rsid w:val="00793FE3"/>
    <w:rPr>
      <w:rFonts w:ascii="Arial" w:eastAsia="Times New Roman" w:hAnsi="Arial"/>
      <w:b/>
      <w:bCs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268F"/>
    <w:pPr>
      <w:keepLines/>
      <w:spacing w:after="0" w:line="259" w:lineRule="auto"/>
      <w:ind w:left="0" w:firstLine="0"/>
      <w:outlineLvl w:val="9"/>
    </w:pPr>
    <w:rPr>
      <w:b w:val="0"/>
      <w:bCs w:val="0"/>
      <w:color w:val="2E74B5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CE33D4"/>
    <w:pPr>
      <w:tabs>
        <w:tab w:val="right" w:pos="9781"/>
      </w:tabs>
      <w:spacing w:after="120"/>
    </w:pPr>
    <w:rPr>
      <w:b/>
      <w:noProof/>
      <w:szCs w:val="24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28268F"/>
    <w:pPr>
      <w:tabs>
        <w:tab w:val="right" w:leader="dot" w:pos="9062"/>
      </w:tabs>
      <w:ind w:left="220" w:hanging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8268F"/>
    <w:pPr>
      <w:ind w:left="440"/>
    </w:pPr>
  </w:style>
  <w:style w:type="table" w:styleId="Tabellenraster">
    <w:name w:val="Table Grid"/>
    <w:basedOn w:val="NormaleTabelle"/>
    <w:uiPriority w:val="59"/>
    <w:rsid w:val="00D56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veHervorhebung">
    <w:name w:val="Intense Emphasis"/>
    <w:basedOn w:val="Absatz-Standardschriftart"/>
    <w:uiPriority w:val="21"/>
    <w:qFormat/>
    <w:rsid w:val="00793FE3"/>
    <w:rPr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794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51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534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31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49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86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552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343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591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95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471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02D93FABE0D43BE37016A4A7B0564" ma:contentTypeVersion="1" ma:contentTypeDescription="Ein neues Dokument erstellen." ma:contentTypeScope="" ma:versionID="cbdd1bb322e66da9c473d684a2995d47">
  <xsd:schema xmlns:xsd="http://www.w3.org/2001/XMLSchema" xmlns:xs="http://www.w3.org/2001/XMLSchema" xmlns:p="http://schemas.microsoft.com/office/2006/metadata/properties" xmlns:ns2="ee32b934-e777-4d40-bf98-8f1515277d8f" targetNamespace="http://schemas.microsoft.com/office/2006/metadata/properties" ma:root="true" ma:fieldsID="fed1e904a0e4bac3e3a8575f6b0fcd43" ns2:_="">
    <xsd:import namespace="ee32b934-e777-4d40-bf98-8f1515277d8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b934-e777-4d40-bf98-8f1515277d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54A2-1052-4144-AE36-C956AB4DE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AB7EB-6AE0-4B4F-94E1-4FD2327191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32b934-e777-4d40-bf98-8f1515277d8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B2370C-1CBF-4464-8AAE-95467991A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b934-e777-4d40-bf98-8f1515277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D3623-6476-41F8-9D49-A7F2F4DB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Öffentlich-rechtliche Sondervereinbarung zwischen dem Bund und die Kantone zum gemeinsamen Aufbau und Betrieb der nationalen G</vt:lpstr>
      <vt:lpstr>Öffentlich-rechtliche Sondervereinbarung zwischen dem Bund und die Kantone zum gemeinsamen Aufbau und Betrieb der nationalen G</vt:lpstr>
    </vt:vector>
  </TitlesOfParts>
  <Company>privat</Company>
  <LinksUpToDate>false</LinksUpToDate>
  <CharactersWithSpaces>2770</CharactersWithSpaces>
  <SharedDoc>false</SharedDoc>
  <HLinks>
    <vt:vector size="108" baseType="variant">
      <vt:variant>
        <vt:i4>1835058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_Toc18497802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_Toc18497801</vt:lpwstr>
      </vt:variant>
      <vt:variant>
        <vt:i4>1966130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_Toc18497800</vt:lpwstr>
      </vt:variant>
      <vt:variant>
        <vt:i4>1572923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_Toc18497799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_Toc18497798</vt:lpwstr>
      </vt:variant>
      <vt:variant>
        <vt:i4>1441851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_Toc18497797</vt:lpwstr>
      </vt:variant>
      <vt:variant>
        <vt:i4>1507387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_Toc18497796</vt:lpwstr>
      </vt:variant>
      <vt:variant>
        <vt:i4>1310779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_Toc18497795</vt:lpwstr>
      </vt:variant>
      <vt:variant>
        <vt:i4>1376315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_Toc18497794</vt:lpwstr>
      </vt:variant>
      <vt:variant>
        <vt:i4>1179707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_Toc18497793</vt:lpwstr>
      </vt:variant>
      <vt:variant>
        <vt:i4>1245243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_Toc18497792</vt:lpwstr>
      </vt:variant>
      <vt:variant>
        <vt:i4>1048635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_Toc18497791</vt:lpwstr>
      </vt:variant>
      <vt:variant>
        <vt:i4>1114171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_Toc18497790</vt:lpwstr>
      </vt:variant>
      <vt:variant>
        <vt:i4>1572922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_Toc18497789</vt:lpwstr>
      </vt:variant>
      <vt:variant>
        <vt:i4>1638458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_Toc18497788</vt:lpwstr>
      </vt:variant>
      <vt:variant>
        <vt:i4>1441850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_Toc18497787</vt:lpwstr>
      </vt:variant>
      <vt:variant>
        <vt:i4>1507386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_Toc18497786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_Toc18497785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Öffentlich-rechtliche Sondervereinbarung zwischen dem Bund und die Kantone zum gemeinsamen Aufbau und Betrieb der nationalen G</dc:title>
  <dc:creator>Dani Laube</dc:creator>
  <cp:lastModifiedBy>Dani Laube</cp:lastModifiedBy>
  <cp:revision>6</cp:revision>
  <cp:lastPrinted>2020-11-17T10:07:00Z</cp:lastPrinted>
  <dcterms:created xsi:type="dcterms:W3CDTF">2021-03-22T13:08:00Z</dcterms:created>
  <dcterms:modified xsi:type="dcterms:W3CDTF">2021-03-23T11:05:00Z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0x01010069802D93FABE0D43BE37016A4A7B0564</vt:lpwstr>
  </property>
</Properties>
</file>